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4C6EB" w14:textId="77777777" w:rsidR="000A33A5" w:rsidRPr="00C31477" w:rsidRDefault="002E5C96" w:rsidP="00C31477">
      <w:pPr>
        <w:spacing w:line="360" w:lineRule="auto"/>
        <w:jc w:val="center"/>
        <w:rPr>
          <w:rFonts w:ascii="Arial" w:hAnsi="Arial" w:cs="Arial"/>
          <w:b/>
          <w:sz w:val="24"/>
          <w:szCs w:val="24"/>
        </w:rPr>
      </w:pPr>
      <w:bookmarkStart w:id="0" w:name="_Hlk149142005"/>
      <w:r>
        <w:rPr>
          <w:rFonts w:ascii="Times New Roman" w:hAnsi="Times New Roman" w:cs="Times New Roman"/>
          <w:b/>
          <w:sz w:val="20"/>
          <w:szCs w:val="20"/>
        </w:rPr>
        <w:t xml:space="preserve"> </w:t>
      </w:r>
      <w:r w:rsidR="00FB7E86" w:rsidRPr="00C31477">
        <w:rPr>
          <w:rFonts w:ascii="Arial" w:hAnsi="Arial" w:cs="Arial"/>
          <w:b/>
          <w:sz w:val="24"/>
          <w:szCs w:val="24"/>
        </w:rPr>
        <w:t>TERMO DE REFERÊNCIA</w:t>
      </w:r>
    </w:p>
    <w:p w14:paraId="0F1009DA" w14:textId="0EBF8FF1" w:rsidR="00FB7E86" w:rsidRDefault="00FB7E86" w:rsidP="00C31477">
      <w:pPr>
        <w:pStyle w:val="Ttulo10"/>
        <w:spacing w:line="360" w:lineRule="auto"/>
        <w:jc w:val="both"/>
        <w:rPr>
          <w:rFonts w:ascii="Arial" w:hAnsi="Arial" w:cs="Arial"/>
          <w:b w:val="0"/>
          <w:sz w:val="24"/>
          <w:szCs w:val="24"/>
        </w:rPr>
      </w:pPr>
      <w:r w:rsidRPr="008F57D4">
        <w:rPr>
          <w:rFonts w:ascii="Arial" w:hAnsi="Arial" w:cs="Arial"/>
          <w:bCs w:val="0"/>
          <w:sz w:val="24"/>
          <w:szCs w:val="24"/>
        </w:rPr>
        <w:t>1-Requerente:</w:t>
      </w:r>
      <w:r w:rsidRPr="00C31477">
        <w:rPr>
          <w:rFonts w:ascii="Arial" w:hAnsi="Arial" w:cs="Arial"/>
          <w:b w:val="0"/>
          <w:sz w:val="24"/>
          <w:szCs w:val="24"/>
        </w:rPr>
        <w:t xml:space="preserve"> </w:t>
      </w:r>
      <w:r w:rsidR="004B22E2">
        <w:rPr>
          <w:rFonts w:ascii="Arial" w:hAnsi="Arial" w:cs="Arial"/>
          <w:b w:val="0"/>
          <w:sz w:val="24"/>
          <w:szCs w:val="24"/>
        </w:rPr>
        <w:t xml:space="preserve">Secretaria Municipal de </w:t>
      </w:r>
      <w:r w:rsidR="00D35E45">
        <w:rPr>
          <w:rFonts w:ascii="Arial" w:hAnsi="Arial" w:cs="Arial"/>
          <w:b w:val="0"/>
          <w:sz w:val="24"/>
          <w:szCs w:val="24"/>
        </w:rPr>
        <w:t>Saúde</w:t>
      </w:r>
      <w:r w:rsidR="004B22E2">
        <w:rPr>
          <w:rFonts w:ascii="Arial" w:hAnsi="Arial" w:cs="Arial"/>
          <w:b w:val="0"/>
          <w:sz w:val="24"/>
          <w:szCs w:val="24"/>
        </w:rPr>
        <w:t xml:space="preserve"> do </w:t>
      </w:r>
      <w:r w:rsidR="005554F7" w:rsidRPr="00C31477">
        <w:rPr>
          <w:rFonts w:ascii="Arial" w:hAnsi="Arial" w:cs="Arial"/>
          <w:b w:val="0"/>
          <w:sz w:val="24"/>
          <w:szCs w:val="24"/>
        </w:rPr>
        <w:t>Município</w:t>
      </w:r>
      <w:r w:rsidRPr="00C31477">
        <w:rPr>
          <w:rFonts w:ascii="Arial" w:hAnsi="Arial" w:cs="Arial"/>
          <w:b w:val="0"/>
          <w:sz w:val="24"/>
          <w:szCs w:val="24"/>
        </w:rPr>
        <w:t xml:space="preserve"> </w:t>
      </w:r>
      <w:r w:rsidR="00783C38" w:rsidRPr="00C31477">
        <w:rPr>
          <w:rFonts w:ascii="Arial" w:hAnsi="Arial" w:cs="Arial"/>
          <w:b w:val="0"/>
          <w:sz w:val="24"/>
          <w:szCs w:val="24"/>
        </w:rPr>
        <w:t>Rio Preto</w:t>
      </w:r>
      <w:r w:rsidR="005554F7" w:rsidRPr="00C31477">
        <w:rPr>
          <w:rFonts w:ascii="Arial" w:hAnsi="Arial" w:cs="Arial"/>
          <w:b w:val="0"/>
          <w:sz w:val="24"/>
          <w:szCs w:val="24"/>
        </w:rPr>
        <w:t xml:space="preserve"> </w:t>
      </w:r>
      <w:r w:rsidR="00560FD5">
        <w:rPr>
          <w:rFonts w:ascii="Arial" w:hAnsi="Arial" w:cs="Arial"/>
          <w:b w:val="0"/>
          <w:sz w:val="24"/>
          <w:szCs w:val="24"/>
        </w:rPr>
        <w:t>–</w:t>
      </w:r>
      <w:r w:rsidR="005554F7" w:rsidRPr="00C31477">
        <w:rPr>
          <w:rFonts w:ascii="Arial" w:hAnsi="Arial" w:cs="Arial"/>
          <w:b w:val="0"/>
          <w:sz w:val="24"/>
          <w:szCs w:val="24"/>
        </w:rPr>
        <w:t xml:space="preserve"> MG</w:t>
      </w:r>
      <w:r w:rsidR="00560FD5">
        <w:rPr>
          <w:rFonts w:ascii="Arial" w:hAnsi="Arial" w:cs="Arial"/>
          <w:b w:val="0"/>
          <w:sz w:val="24"/>
          <w:szCs w:val="24"/>
        </w:rPr>
        <w:t>.</w:t>
      </w:r>
    </w:p>
    <w:p w14:paraId="4440BA88" w14:textId="12A9D2E9" w:rsidR="00560FD5" w:rsidRPr="001A5FB8" w:rsidRDefault="00560FD5" w:rsidP="00560FD5">
      <w:pPr>
        <w:pStyle w:val="Corpodetexto"/>
        <w:spacing w:line="360" w:lineRule="auto"/>
        <w:rPr>
          <w:sz w:val="24"/>
          <w:szCs w:val="24"/>
          <w:lang w:eastAsia="zh-CN"/>
        </w:rPr>
      </w:pPr>
      <w:r w:rsidRPr="003B58DF">
        <w:rPr>
          <w:rFonts w:ascii="Arial" w:hAnsi="Arial" w:cs="Arial"/>
          <w:b/>
          <w:sz w:val="24"/>
          <w:szCs w:val="24"/>
        </w:rPr>
        <w:t>A Prefeitura Municipal de Rio Preto - Dispensa n° 01</w:t>
      </w:r>
      <w:r w:rsidR="000F51BE">
        <w:rPr>
          <w:rFonts w:ascii="Arial" w:hAnsi="Arial" w:cs="Arial"/>
          <w:b/>
          <w:sz w:val="24"/>
          <w:szCs w:val="24"/>
        </w:rPr>
        <w:t>8</w:t>
      </w:r>
      <w:r w:rsidRPr="003B58DF">
        <w:rPr>
          <w:rFonts w:ascii="Arial" w:hAnsi="Arial" w:cs="Arial"/>
          <w:b/>
          <w:sz w:val="24"/>
          <w:szCs w:val="24"/>
        </w:rPr>
        <w:t xml:space="preserve">/2025. </w:t>
      </w:r>
      <w:r w:rsidRPr="003B58DF">
        <w:rPr>
          <w:rFonts w:ascii="Arial" w:hAnsi="Arial" w:cs="Arial"/>
          <w:sz w:val="24"/>
          <w:szCs w:val="24"/>
        </w:rPr>
        <w:t>O</w:t>
      </w:r>
      <w:r w:rsidRPr="003B58DF">
        <w:rPr>
          <w:rFonts w:ascii="Arial" w:hAnsi="Arial" w:cs="Arial"/>
          <w:b/>
          <w:sz w:val="24"/>
          <w:szCs w:val="24"/>
        </w:rPr>
        <w:t xml:space="preserve"> </w:t>
      </w:r>
      <w:r w:rsidRPr="003B58DF">
        <w:rPr>
          <w:rFonts w:ascii="Arial" w:hAnsi="Arial" w:cs="Arial"/>
          <w:sz w:val="24"/>
          <w:szCs w:val="24"/>
        </w:rPr>
        <w:t xml:space="preserve">Município de Rio Preto, na forma da lei, faz saber, que a partir das 09h00mim do dia </w:t>
      </w:r>
      <w:r w:rsidR="005959EB">
        <w:rPr>
          <w:rFonts w:ascii="Arial" w:hAnsi="Arial" w:cs="Arial"/>
          <w:sz w:val="24"/>
          <w:szCs w:val="24"/>
        </w:rPr>
        <w:t>24</w:t>
      </w:r>
      <w:r w:rsidRPr="003B58DF">
        <w:rPr>
          <w:rFonts w:ascii="Arial" w:hAnsi="Arial" w:cs="Arial"/>
          <w:sz w:val="24"/>
          <w:szCs w:val="24"/>
        </w:rPr>
        <w:t xml:space="preserve">/03/2025 até as 17h00mim do </w:t>
      </w:r>
      <w:r w:rsidR="005959EB">
        <w:rPr>
          <w:rFonts w:ascii="Arial" w:hAnsi="Arial" w:cs="Arial"/>
          <w:sz w:val="24"/>
          <w:szCs w:val="24"/>
        </w:rPr>
        <w:t>26</w:t>
      </w:r>
      <w:r w:rsidRPr="003B58DF">
        <w:rPr>
          <w:rFonts w:ascii="Arial" w:hAnsi="Arial" w:cs="Arial"/>
          <w:sz w:val="24"/>
          <w:szCs w:val="24"/>
        </w:rPr>
        <w:t xml:space="preserve">/03/2024, estará recebendo propostas complementares podendo ser encaminhadas no endereço eletrônico </w:t>
      </w:r>
      <w:hyperlink r:id="rId8" w:history="1">
        <w:r w:rsidRPr="003B58DF">
          <w:rPr>
            <w:rStyle w:val="Hyperlink"/>
            <w:rFonts w:ascii="Arial" w:hAnsi="Arial" w:cs="Arial"/>
            <w:sz w:val="24"/>
            <w:szCs w:val="24"/>
          </w:rPr>
          <w:t>licitacao@riopreto.mg.gov.br</w:t>
        </w:r>
      </w:hyperlink>
      <w:r w:rsidRPr="003B58DF">
        <w:rPr>
          <w:rFonts w:ascii="Arial" w:hAnsi="Arial" w:cs="Arial"/>
          <w:sz w:val="24"/>
          <w:szCs w:val="24"/>
        </w:rPr>
        <w:t xml:space="preserve"> ou entregues de forma física no setor de licitações para presente objeto.</w:t>
      </w:r>
    </w:p>
    <w:p w14:paraId="7556B9EC" w14:textId="77777777" w:rsidR="00FB7E86" w:rsidRPr="00C31477" w:rsidRDefault="00FB7E86" w:rsidP="00C31477">
      <w:pPr>
        <w:pStyle w:val="Ttulo10"/>
        <w:spacing w:line="360" w:lineRule="auto"/>
        <w:jc w:val="both"/>
        <w:rPr>
          <w:rFonts w:ascii="Arial" w:hAnsi="Arial" w:cs="Arial"/>
          <w:b w:val="0"/>
          <w:sz w:val="24"/>
          <w:szCs w:val="24"/>
        </w:rPr>
      </w:pPr>
    </w:p>
    <w:p w14:paraId="1B2788C0" w14:textId="77777777" w:rsidR="00F36C6C" w:rsidRDefault="00FB7E86" w:rsidP="00C31477">
      <w:pPr>
        <w:pStyle w:val="Ttulo10"/>
        <w:spacing w:line="360" w:lineRule="auto"/>
        <w:jc w:val="both"/>
        <w:rPr>
          <w:rFonts w:ascii="Arial" w:hAnsi="Arial" w:cs="Arial"/>
          <w:sz w:val="24"/>
          <w:szCs w:val="24"/>
        </w:rPr>
      </w:pPr>
      <w:r w:rsidRPr="00C31477">
        <w:rPr>
          <w:rFonts w:ascii="Arial" w:hAnsi="Arial" w:cs="Arial"/>
          <w:sz w:val="24"/>
          <w:szCs w:val="24"/>
        </w:rPr>
        <w:t>2. OBJETO:</w:t>
      </w:r>
    </w:p>
    <w:p w14:paraId="6E1BE179" w14:textId="77777777" w:rsidR="00BA0061" w:rsidRDefault="00BA0061" w:rsidP="00BA0061">
      <w:pPr>
        <w:pStyle w:val="Corpodetexto"/>
        <w:rPr>
          <w:lang w:eastAsia="zh-CN"/>
        </w:rPr>
      </w:pPr>
    </w:p>
    <w:p w14:paraId="50748826" w14:textId="1BA6FD46" w:rsidR="00471379" w:rsidRDefault="00BA0061" w:rsidP="00BA0061">
      <w:pPr>
        <w:pStyle w:val="Corpodetexto"/>
        <w:spacing w:line="360" w:lineRule="auto"/>
        <w:rPr>
          <w:rFonts w:ascii="Arial" w:hAnsi="Arial" w:cs="Arial"/>
          <w:sz w:val="24"/>
          <w:szCs w:val="24"/>
          <w:lang w:eastAsia="zh-CN"/>
        </w:rPr>
      </w:pPr>
      <w:r>
        <w:rPr>
          <w:rFonts w:ascii="Arial" w:hAnsi="Arial" w:cs="Arial"/>
          <w:sz w:val="24"/>
          <w:szCs w:val="24"/>
          <w:lang w:eastAsia="zh-CN"/>
        </w:rPr>
        <w:t xml:space="preserve">2.1. </w:t>
      </w:r>
      <w:r w:rsidR="00471379">
        <w:rPr>
          <w:rFonts w:ascii="Arial" w:hAnsi="Arial" w:cs="Arial"/>
          <w:sz w:val="24"/>
          <w:szCs w:val="24"/>
          <w:lang w:eastAsia="zh-CN"/>
        </w:rPr>
        <w:t>C</w:t>
      </w:r>
      <w:r w:rsidR="00471379" w:rsidRPr="00471379">
        <w:rPr>
          <w:rFonts w:ascii="Arial" w:hAnsi="Arial" w:cs="Arial"/>
          <w:sz w:val="24"/>
          <w:szCs w:val="24"/>
          <w:lang w:eastAsia="zh-CN"/>
        </w:rPr>
        <w:t xml:space="preserve">ontratação de </w:t>
      </w:r>
      <w:r w:rsidR="00471379">
        <w:rPr>
          <w:rFonts w:ascii="Arial" w:hAnsi="Arial" w:cs="Arial"/>
          <w:sz w:val="24"/>
          <w:szCs w:val="24"/>
          <w:lang w:eastAsia="zh-CN"/>
        </w:rPr>
        <w:t>profissional</w:t>
      </w:r>
      <w:r w:rsidR="00471379" w:rsidRPr="00471379">
        <w:rPr>
          <w:rFonts w:ascii="Arial" w:hAnsi="Arial" w:cs="Arial"/>
          <w:sz w:val="24"/>
          <w:szCs w:val="24"/>
          <w:lang w:eastAsia="zh-CN"/>
        </w:rPr>
        <w:t xml:space="preserve"> por meio de DISPENSA, para prestação de serviços de consultoria na área da saúde, gestão, produção e aplicação de recursos, para atender as necessidades da Secretaria Municipal de Saúde da Prefeitura Municipal de Rio Preto.</w:t>
      </w:r>
    </w:p>
    <w:p w14:paraId="18899BB0" w14:textId="77777777" w:rsidR="00D35E45" w:rsidRDefault="00D35E45" w:rsidP="00BA0061">
      <w:pPr>
        <w:pStyle w:val="Corpodetexto"/>
        <w:spacing w:line="360" w:lineRule="auto"/>
        <w:rPr>
          <w:rFonts w:ascii="Arial" w:hAnsi="Arial" w:cs="Arial"/>
          <w:sz w:val="24"/>
          <w:szCs w:val="24"/>
          <w:lang w:eastAsia="zh-CN"/>
        </w:rPr>
      </w:pPr>
    </w:p>
    <w:p w14:paraId="261785A7" w14:textId="37FE02C8" w:rsidR="00471379" w:rsidRDefault="00D35E45" w:rsidP="00BA0061">
      <w:pPr>
        <w:pStyle w:val="Corpodetexto"/>
        <w:spacing w:line="360" w:lineRule="auto"/>
        <w:rPr>
          <w:rFonts w:ascii="Arial" w:hAnsi="Arial" w:cs="Arial"/>
          <w:sz w:val="24"/>
          <w:szCs w:val="24"/>
          <w:lang w:eastAsia="zh-CN"/>
        </w:rPr>
      </w:pPr>
      <w:r w:rsidRPr="00D35E45">
        <w:rPr>
          <w:rFonts w:ascii="Arial" w:hAnsi="Arial" w:cs="Arial"/>
          <w:sz w:val="24"/>
          <w:szCs w:val="24"/>
          <w:lang w:eastAsia="zh-CN"/>
        </w:rPr>
        <w:t>A complexidade dos Sistemas de Informação em Saúde requer, para sua boa performance, pessoal técnico devidamente preparado para analisar e responder às demandas, de modo a racionalizar as ações e reduzir custos, assim aumentando a eficiência e eficácia dos serviços da atenção básica, média e alta complexidade e da vigilância em saúde. Dessa forma, potencializando o alcance dos programas e estratégias, tornando o processo mais dinâmico para melhor atender aos munícipes. A contratação de serviços de assessoria e consultoria, no âmbito desta Secretaria objetiva uma melhoria na qualidade dos serviços a serem executados, através da utilização de ferramentas de controle eficazes, assim trazendo celeridade no desenvolvimento das atividades. Portanto, dado as razões supramencionadas, faz-se necessário a contratação de empresa com expertise na Gestão dos Sistemas de Informação em Saúde.</w:t>
      </w:r>
    </w:p>
    <w:p w14:paraId="15CF06CF" w14:textId="77777777" w:rsidR="004B6ACB" w:rsidRPr="004B6ACB" w:rsidRDefault="004B6ACB" w:rsidP="00BA0061">
      <w:pPr>
        <w:pStyle w:val="Corpodetexto"/>
        <w:ind w:left="0" w:firstLine="0"/>
        <w:rPr>
          <w:lang w:eastAsia="zh-CN"/>
        </w:rPr>
      </w:pPr>
    </w:p>
    <w:p w14:paraId="0B9BBAA8" w14:textId="15C42EA7" w:rsidR="00FB7E86" w:rsidRPr="00C31477" w:rsidRDefault="00FB7E86" w:rsidP="00C31477">
      <w:pPr>
        <w:pStyle w:val="Ttulo10"/>
        <w:spacing w:line="360" w:lineRule="auto"/>
        <w:jc w:val="both"/>
        <w:rPr>
          <w:rFonts w:ascii="Arial" w:hAnsi="Arial" w:cs="Arial"/>
          <w:b w:val="0"/>
          <w:sz w:val="24"/>
          <w:szCs w:val="24"/>
        </w:rPr>
      </w:pPr>
      <w:r w:rsidRPr="00C31477">
        <w:rPr>
          <w:rFonts w:ascii="Arial" w:hAnsi="Arial" w:cs="Arial"/>
          <w:b w:val="0"/>
          <w:sz w:val="24"/>
          <w:szCs w:val="24"/>
        </w:rPr>
        <w:t xml:space="preserve">2.2. </w:t>
      </w:r>
      <w:r w:rsidR="00D35E45">
        <w:rPr>
          <w:rFonts w:ascii="Arial" w:hAnsi="Arial" w:cs="Arial"/>
          <w:b w:val="0"/>
          <w:sz w:val="24"/>
          <w:szCs w:val="24"/>
        </w:rPr>
        <w:t>A contratação</w:t>
      </w:r>
      <w:r w:rsidR="00E6295E" w:rsidRPr="00C31477">
        <w:rPr>
          <w:rFonts w:ascii="Arial" w:hAnsi="Arial" w:cs="Arial"/>
          <w:b w:val="0"/>
          <w:sz w:val="24"/>
          <w:szCs w:val="24"/>
        </w:rPr>
        <w:t xml:space="preserve"> será</w:t>
      </w:r>
      <w:r w:rsidR="005554F7" w:rsidRPr="00C31477">
        <w:rPr>
          <w:rFonts w:ascii="Arial" w:hAnsi="Arial" w:cs="Arial"/>
          <w:b w:val="0"/>
          <w:sz w:val="24"/>
          <w:szCs w:val="24"/>
        </w:rPr>
        <w:t xml:space="preserve"> </w:t>
      </w:r>
      <w:r w:rsidRPr="00C31477">
        <w:rPr>
          <w:rFonts w:ascii="Arial" w:hAnsi="Arial" w:cs="Arial"/>
          <w:b w:val="0"/>
          <w:sz w:val="24"/>
          <w:szCs w:val="24"/>
        </w:rPr>
        <w:t>conforme tabela abaixo:</w:t>
      </w:r>
    </w:p>
    <w:p w14:paraId="70548948" w14:textId="77777777" w:rsidR="005554F7" w:rsidRPr="00C31477" w:rsidRDefault="005554F7" w:rsidP="00C31477">
      <w:pPr>
        <w:pStyle w:val="Corpodetexto"/>
        <w:spacing w:line="360" w:lineRule="auto"/>
        <w:rPr>
          <w:rFonts w:ascii="Arial" w:hAnsi="Arial" w:cs="Arial"/>
          <w:sz w:val="24"/>
          <w:szCs w:val="24"/>
          <w:lang w:eastAsia="zh-CN"/>
        </w:rPr>
      </w:pPr>
    </w:p>
    <w:tbl>
      <w:tblPr>
        <w:tblStyle w:val="Tabelacomgrade"/>
        <w:tblW w:w="0" w:type="auto"/>
        <w:tblLook w:val="04A0" w:firstRow="1" w:lastRow="0" w:firstColumn="1" w:lastColumn="0" w:noHBand="0" w:noVBand="1"/>
      </w:tblPr>
      <w:tblGrid>
        <w:gridCol w:w="710"/>
        <w:gridCol w:w="976"/>
        <w:gridCol w:w="990"/>
        <w:gridCol w:w="2232"/>
        <w:gridCol w:w="3108"/>
      </w:tblGrid>
      <w:tr w:rsidR="004B6ACB" w:rsidRPr="004B6ACB" w14:paraId="0D0BBA99" w14:textId="77777777" w:rsidTr="00BA0061">
        <w:trPr>
          <w:trHeight w:val="448"/>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17C8B2E" w14:textId="77777777" w:rsidR="004B6ACB" w:rsidRPr="004B6ACB" w:rsidRDefault="004B6ACB" w:rsidP="004B6ACB">
            <w:pPr>
              <w:spacing w:after="200" w:line="360" w:lineRule="auto"/>
              <w:jc w:val="both"/>
              <w:rPr>
                <w:rFonts w:ascii="Arial" w:hAnsi="Arial" w:cs="Arial"/>
                <w:b/>
              </w:rPr>
            </w:pPr>
            <w:r w:rsidRPr="004B6ACB">
              <w:rPr>
                <w:rFonts w:ascii="Arial" w:hAnsi="Arial" w:cs="Arial"/>
                <w:b/>
              </w:rPr>
              <w:lastRenderedPageBreak/>
              <w:t>Item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F4535A" w14:textId="77777777" w:rsidR="004B6ACB" w:rsidRPr="004B6ACB" w:rsidRDefault="004B6ACB" w:rsidP="004B6ACB">
            <w:pPr>
              <w:spacing w:after="200" w:line="360" w:lineRule="auto"/>
              <w:jc w:val="both"/>
              <w:rPr>
                <w:rFonts w:ascii="Arial" w:hAnsi="Arial" w:cs="Arial"/>
                <w:b/>
              </w:rPr>
            </w:pPr>
            <w:r w:rsidRPr="004B6ACB">
              <w:rPr>
                <w:rFonts w:ascii="Arial" w:hAnsi="Arial" w:cs="Arial"/>
                <w:b/>
              </w:rPr>
              <w:t>Quant.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52E966A" w14:textId="77777777" w:rsidR="004B6ACB" w:rsidRPr="004B6ACB" w:rsidRDefault="004B6ACB" w:rsidP="004B6ACB">
            <w:pPr>
              <w:spacing w:after="200" w:line="360" w:lineRule="auto"/>
              <w:jc w:val="both"/>
              <w:rPr>
                <w:rFonts w:ascii="Arial" w:hAnsi="Arial" w:cs="Arial"/>
                <w:b/>
              </w:rPr>
            </w:pPr>
            <w:r w:rsidRPr="004B6ACB">
              <w:rPr>
                <w:rFonts w:ascii="Arial" w:hAnsi="Arial" w:cs="Arial"/>
                <w:b/>
              </w:rPr>
              <w:t>Tipo</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74D1782" w14:textId="77777777" w:rsidR="004B6ACB" w:rsidRPr="004B6ACB" w:rsidRDefault="004B6ACB" w:rsidP="004B6ACB">
            <w:pPr>
              <w:spacing w:after="200" w:line="360" w:lineRule="auto"/>
              <w:jc w:val="both"/>
              <w:rPr>
                <w:rFonts w:ascii="Arial" w:hAnsi="Arial" w:cs="Arial"/>
                <w:b/>
              </w:rPr>
            </w:pPr>
            <w:r w:rsidRPr="004B6ACB">
              <w:rPr>
                <w:rFonts w:ascii="Arial" w:hAnsi="Arial" w:cs="Arial"/>
                <w:b/>
              </w:rPr>
              <w:t>Nome do Produto</w:t>
            </w:r>
          </w:p>
        </w:tc>
        <w:tc>
          <w:tcPr>
            <w:tcW w:w="31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38B9624" w14:textId="77777777" w:rsidR="004B6ACB" w:rsidRPr="004B6ACB" w:rsidRDefault="004B6ACB" w:rsidP="004B6ACB">
            <w:pPr>
              <w:spacing w:after="200" w:line="360" w:lineRule="auto"/>
              <w:jc w:val="both"/>
              <w:rPr>
                <w:rFonts w:ascii="Arial" w:hAnsi="Arial" w:cs="Arial"/>
                <w:b/>
              </w:rPr>
            </w:pPr>
            <w:r w:rsidRPr="004B6ACB">
              <w:rPr>
                <w:rFonts w:ascii="Arial" w:hAnsi="Arial" w:cs="Arial"/>
                <w:b/>
              </w:rPr>
              <w:t>Especificação Técnica (Detalhada)</w:t>
            </w:r>
          </w:p>
        </w:tc>
      </w:tr>
      <w:tr w:rsidR="004B6ACB" w:rsidRPr="004B6ACB" w14:paraId="6C51904B" w14:textId="77777777" w:rsidTr="00BA0061">
        <w:trPr>
          <w:trHeight w:val="85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02390E" w14:textId="77777777" w:rsidR="004B6ACB" w:rsidRPr="004B6ACB" w:rsidRDefault="004B6ACB" w:rsidP="004B6ACB">
            <w:pPr>
              <w:spacing w:after="200" w:line="360" w:lineRule="auto"/>
              <w:jc w:val="both"/>
              <w:rPr>
                <w:rFonts w:ascii="Arial" w:hAnsi="Arial" w:cs="Arial"/>
              </w:rPr>
            </w:pPr>
            <w:r w:rsidRPr="004B6ACB">
              <w:rPr>
                <w:rFonts w:ascii="Arial" w:hAnsi="Arial" w:cs="Arial"/>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538DC6" w14:textId="576FDBC2" w:rsidR="004B6ACB" w:rsidRPr="004B6ACB" w:rsidRDefault="00D35E45" w:rsidP="004B6ACB">
            <w:pPr>
              <w:spacing w:after="200" w:line="360" w:lineRule="auto"/>
              <w:jc w:val="both"/>
              <w:rPr>
                <w:rFonts w:ascii="Arial" w:hAnsi="Arial" w:cs="Arial"/>
              </w:rPr>
            </w:pPr>
            <w:r>
              <w:rPr>
                <w:rFonts w:ascii="Arial" w:hAnsi="Arial" w:cs="Arial"/>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72CDE8" w14:textId="6F623726" w:rsidR="004B6ACB" w:rsidRPr="004B6ACB" w:rsidRDefault="00D35E45" w:rsidP="004B6ACB">
            <w:pPr>
              <w:spacing w:after="200" w:line="360" w:lineRule="auto"/>
              <w:jc w:val="both"/>
              <w:rPr>
                <w:rFonts w:ascii="Arial" w:hAnsi="Arial" w:cs="Arial"/>
              </w:rPr>
            </w:pPr>
            <w:r>
              <w:rPr>
                <w:rFonts w:ascii="Arial" w:hAnsi="Arial" w:cs="Arial"/>
              </w:rPr>
              <w:t>Mensal</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20330" w14:textId="629563B7" w:rsidR="004B6ACB" w:rsidRPr="004B6ACB" w:rsidRDefault="00D35E45" w:rsidP="004B6ACB">
            <w:pPr>
              <w:spacing w:after="200" w:line="360" w:lineRule="auto"/>
              <w:jc w:val="both"/>
              <w:rPr>
                <w:rFonts w:ascii="Arial" w:hAnsi="Arial" w:cs="Arial"/>
              </w:rPr>
            </w:pPr>
            <w:r w:rsidRPr="00D35E45">
              <w:rPr>
                <w:rFonts w:ascii="Arial" w:hAnsi="Arial" w:cs="Arial"/>
                <w:bCs/>
              </w:rPr>
              <w:t>CONTRATAÇÃO DE PROFISSIONAL PARA PRESTAÇÃO DE SERVIÇOS DE CONSULTORIA NA ÁREA DA SAÚDE, GESTÃO, PRODUÇÃO E APLICAÇÃO DE RECURSOS.</w:t>
            </w:r>
          </w:p>
        </w:tc>
        <w:tc>
          <w:tcPr>
            <w:tcW w:w="3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4DE65" w14:textId="77777777" w:rsidR="00D35E45" w:rsidRDefault="00D35E45" w:rsidP="00D35E45">
            <w:pPr>
              <w:spacing w:line="360" w:lineRule="auto"/>
              <w:jc w:val="both"/>
              <w:rPr>
                <w:rFonts w:ascii="Arial" w:hAnsi="Arial" w:cs="Arial"/>
                <w:color w:val="000000"/>
                <w:sz w:val="18"/>
                <w:szCs w:val="18"/>
              </w:rPr>
            </w:pPr>
            <w:r>
              <w:rPr>
                <w:rFonts w:ascii="Arial" w:hAnsi="Arial" w:cs="Arial"/>
                <w:color w:val="000000"/>
                <w:sz w:val="18"/>
                <w:szCs w:val="18"/>
              </w:rPr>
              <w:t xml:space="preserve">•ORIENTAR QUANTO A UTILIZAÇÃO DOS SISTEMAS DE INFORMAÇÃO DO SUS, •ELABORAR E/OU REVISAR PLANO MUNICIPAL DE SAÚDE, </w:t>
            </w:r>
          </w:p>
          <w:p w14:paraId="50B4CE23" w14:textId="77777777" w:rsidR="00D35E45" w:rsidRDefault="00D35E45" w:rsidP="00D35E45">
            <w:pPr>
              <w:spacing w:line="360" w:lineRule="auto"/>
              <w:jc w:val="both"/>
              <w:rPr>
                <w:rFonts w:ascii="Arial" w:hAnsi="Arial" w:cs="Arial"/>
                <w:color w:val="000000"/>
                <w:sz w:val="18"/>
                <w:szCs w:val="18"/>
              </w:rPr>
            </w:pPr>
            <w:r>
              <w:rPr>
                <w:rFonts w:ascii="Arial" w:hAnsi="Arial" w:cs="Arial"/>
                <w:color w:val="000000"/>
                <w:sz w:val="18"/>
                <w:szCs w:val="18"/>
              </w:rPr>
              <w:t xml:space="preserve">•ELABORAR E/OU REVISAR PROGRAMAÇÃO ANUAL EM SAÚDE (PAS), •ELABORAR RELATÓRIO ANUAL DA GESTÃO, </w:t>
            </w:r>
          </w:p>
          <w:p w14:paraId="435501E3" w14:textId="77777777" w:rsidR="00D35E45" w:rsidRDefault="00D35E45" w:rsidP="00D35E45">
            <w:pPr>
              <w:spacing w:line="360" w:lineRule="auto"/>
              <w:jc w:val="both"/>
              <w:rPr>
                <w:rFonts w:ascii="Arial" w:hAnsi="Arial" w:cs="Arial"/>
                <w:color w:val="000000"/>
                <w:sz w:val="18"/>
                <w:szCs w:val="18"/>
              </w:rPr>
            </w:pPr>
            <w:r>
              <w:rPr>
                <w:rFonts w:ascii="Arial" w:hAnsi="Arial" w:cs="Arial"/>
                <w:color w:val="000000"/>
                <w:sz w:val="18"/>
                <w:szCs w:val="18"/>
              </w:rPr>
              <w:t xml:space="preserve">•PRESTAR DE CONTAS DOS RECURSOS ESTADUAIS NOS SISTEMAS SIGRES E GEICOM, INVESTSUS, FNS, SISPACTO, SIOPS, PPI, DENTRE OUTROS NECESSÁRIOS PARA A SECRETARIA DA SAÚDE: </w:t>
            </w:r>
          </w:p>
          <w:p w14:paraId="2F362DE5" w14:textId="77777777" w:rsidR="00D35E45" w:rsidRDefault="00D35E45" w:rsidP="00D35E45">
            <w:pPr>
              <w:spacing w:line="360" w:lineRule="auto"/>
              <w:jc w:val="both"/>
              <w:rPr>
                <w:rFonts w:ascii="Arial" w:hAnsi="Arial" w:cs="Arial"/>
                <w:color w:val="000000"/>
                <w:sz w:val="18"/>
                <w:szCs w:val="18"/>
              </w:rPr>
            </w:pPr>
            <w:r>
              <w:rPr>
                <w:rFonts w:ascii="Arial" w:hAnsi="Arial" w:cs="Arial"/>
                <w:color w:val="000000"/>
                <w:sz w:val="18"/>
                <w:szCs w:val="18"/>
              </w:rPr>
              <w:t xml:space="preserve">•ACOMPANHAR RECURSOS FINANCEIROS DE RESOLUÇÕES, PORTARIA E EMENDAS PARLAMENTARES. </w:t>
            </w:r>
          </w:p>
          <w:p w14:paraId="62D322B9" w14:textId="77777777" w:rsidR="00B24745" w:rsidRDefault="00D35E45" w:rsidP="00D35E45">
            <w:pPr>
              <w:spacing w:line="360" w:lineRule="auto"/>
              <w:jc w:val="both"/>
              <w:rPr>
                <w:rFonts w:ascii="Arial" w:hAnsi="Arial" w:cs="Arial"/>
                <w:color w:val="000000"/>
                <w:sz w:val="18"/>
                <w:szCs w:val="18"/>
              </w:rPr>
            </w:pPr>
            <w:r>
              <w:rPr>
                <w:rFonts w:ascii="Arial" w:hAnsi="Arial" w:cs="Arial"/>
                <w:color w:val="000000"/>
                <w:sz w:val="18"/>
                <w:szCs w:val="18"/>
              </w:rPr>
              <w:t xml:space="preserve">•ELABORAÇÃO DO PLANO PLURIANUAL DA SECRETARIA DA SAÚDE; •ASSESSORAR NA PRESTAÇÃO DE CONTAS DA SANTA CASA DE RIO PRETO; •GESTÃO DAS PLATAFORMAS DE SAÚDE: </w:t>
            </w:r>
          </w:p>
          <w:p w14:paraId="4C8B6828" w14:textId="4B42F58E" w:rsidR="00D35E45" w:rsidRDefault="00D35E45" w:rsidP="00D35E45">
            <w:pPr>
              <w:spacing w:line="360" w:lineRule="auto"/>
              <w:jc w:val="both"/>
              <w:rPr>
                <w:rFonts w:ascii="Arial" w:hAnsi="Arial" w:cs="Arial"/>
                <w:color w:val="000000"/>
                <w:sz w:val="18"/>
                <w:szCs w:val="18"/>
              </w:rPr>
            </w:pPr>
            <w:r>
              <w:rPr>
                <w:rFonts w:ascii="Arial" w:hAnsi="Arial" w:cs="Arial"/>
                <w:color w:val="000000"/>
                <w:sz w:val="18"/>
                <w:szCs w:val="18"/>
              </w:rPr>
              <w:t xml:space="preserve">• LIBERAÇÃO DAS PLANILHAS PARA A FOLHA DE PAGAMENTO DE RECURSOS VINCULADOS; </w:t>
            </w:r>
          </w:p>
          <w:p w14:paraId="15A17F24" w14:textId="77777777" w:rsidR="00B24745" w:rsidRDefault="00D35E45" w:rsidP="00B24745">
            <w:pPr>
              <w:spacing w:line="360" w:lineRule="auto"/>
              <w:jc w:val="both"/>
              <w:rPr>
                <w:rFonts w:ascii="Arial" w:hAnsi="Arial" w:cs="Arial"/>
                <w:color w:val="000000"/>
                <w:sz w:val="18"/>
                <w:szCs w:val="18"/>
              </w:rPr>
            </w:pPr>
            <w:r w:rsidRPr="00B24745">
              <w:rPr>
                <w:rFonts w:ascii="Arial" w:hAnsi="Arial" w:cs="Arial"/>
                <w:color w:val="000000"/>
                <w:sz w:val="18"/>
                <w:szCs w:val="18"/>
              </w:rPr>
              <w:t xml:space="preserve">• CONFERÊNCIA E ANÁLISES DOS SERVIÇOS REALIZADOS PELA ACISPES; </w:t>
            </w:r>
          </w:p>
          <w:p w14:paraId="20BDDF25" w14:textId="0A23AC9B" w:rsidR="00B24745" w:rsidRDefault="00D35E45" w:rsidP="00B24745">
            <w:pPr>
              <w:spacing w:line="360" w:lineRule="auto"/>
              <w:jc w:val="both"/>
              <w:rPr>
                <w:rFonts w:ascii="Arial" w:hAnsi="Arial" w:cs="Arial"/>
                <w:color w:val="000000"/>
                <w:sz w:val="18"/>
                <w:szCs w:val="18"/>
              </w:rPr>
            </w:pPr>
            <w:r w:rsidRPr="00B24745">
              <w:rPr>
                <w:rFonts w:ascii="Arial" w:hAnsi="Arial" w:cs="Arial"/>
                <w:color w:val="000000"/>
                <w:sz w:val="18"/>
                <w:szCs w:val="18"/>
              </w:rPr>
              <w:t>•</w:t>
            </w:r>
            <w:r w:rsidR="00B24745">
              <w:rPr>
                <w:rFonts w:ascii="Arial" w:hAnsi="Arial" w:cs="Arial"/>
                <w:color w:val="000000"/>
                <w:sz w:val="18"/>
                <w:szCs w:val="18"/>
              </w:rPr>
              <w:t xml:space="preserve"> </w:t>
            </w:r>
            <w:r w:rsidRPr="00B24745">
              <w:rPr>
                <w:rFonts w:ascii="Arial" w:hAnsi="Arial" w:cs="Arial"/>
                <w:color w:val="000000"/>
                <w:sz w:val="18"/>
                <w:szCs w:val="18"/>
              </w:rPr>
              <w:t>APRESENTAÇÃO DE RELATÓRIO MENSAL DE GESTÃO DA SECRETARIA DA SAÚDE.</w:t>
            </w:r>
          </w:p>
          <w:p w14:paraId="5E513455" w14:textId="79560753" w:rsidR="00B24745" w:rsidRPr="00B24745" w:rsidRDefault="00B24745" w:rsidP="00B24745">
            <w:pPr>
              <w:spacing w:line="360" w:lineRule="auto"/>
              <w:jc w:val="both"/>
              <w:rPr>
                <w:rFonts w:ascii="Arial" w:hAnsi="Arial" w:cs="Arial"/>
                <w:color w:val="000000"/>
                <w:sz w:val="18"/>
                <w:szCs w:val="18"/>
              </w:rPr>
            </w:pPr>
            <w:r w:rsidRPr="00B24745">
              <w:rPr>
                <w:rFonts w:ascii="Arial" w:hAnsi="Arial" w:cs="Arial"/>
                <w:color w:val="000000"/>
                <w:sz w:val="18"/>
                <w:szCs w:val="18"/>
              </w:rPr>
              <w:t xml:space="preserve">• </w:t>
            </w:r>
            <w:r>
              <w:rPr>
                <w:rFonts w:ascii="Arial" w:hAnsi="Arial" w:cs="Arial"/>
                <w:color w:val="000000"/>
                <w:sz w:val="18"/>
                <w:szCs w:val="18"/>
              </w:rPr>
              <w:t xml:space="preserve"> </w:t>
            </w:r>
            <w:r w:rsidRPr="00B24745">
              <w:rPr>
                <w:rFonts w:ascii="Arial" w:hAnsi="Arial" w:cs="Arial"/>
                <w:color w:val="000000"/>
                <w:sz w:val="18"/>
                <w:szCs w:val="18"/>
              </w:rPr>
              <w:t>VISITA TÉCNICA UMA VEZ NA SEMANA</w:t>
            </w:r>
            <w:r w:rsidR="00932D44">
              <w:rPr>
                <w:rFonts w:ascii="Arial" w:hAnsi="Arial" w:cs="Arial"/>
                <w:color w:val="000000"/>
                <w:sz w:val="18"/>
                <w:szCs w:val="18"/>
              </w:rPr>
              <w:t xml:space="preserve"> NA SEDE DA </w:t>
            </w:r>
            <w:r w:rsidR="00932D44">
              <w:rPr>
                <w:rFonts w:ascii="Arial" w:hAnsi="Arial" w:cs="Arial"/>
                <w:color w:val="000000"/>
                <w:sz w:val="18"/>
                <w:szCs w:val="18"/>
              </w:rPr>
              <w:lastRenderedPageBreak/>
              <w:t>SECRETARIA MUNICIPAL DE SAÚDE</w:t>
            </w:r>
            <w:r w:rsidRPr="00B24745">
              <w:rPr>
                <w:rFonts w:ascii="Arial" w:hAnsi="Arial" w:cs="Arial"/>
                <w:color w:val="000000"/>
                <w:sz w:val="18"/>
                <w:szCs w:val="18"/>
              </w:rPr>
              <w:t>.</w:t>
            </w:r>
          </w:p>
        </w:tc>
      </w:tr>
    </w:tbl>
    <w:p w14:paraId="27A91603" w14:textId="77777777" w:rsidR="005554F7" w:rsidRPr="000D7144" w:rsidRDefault="005554F7" w:rsidP="005554F7">
      <w:pPr>
        <w:jc w:val="both"/>
        <w:rPr>
          <w:rFonts w:ascii="Times New Roman" w:hAnsi="Times New Roman" w:cs="Times New Roman"/>
          <w:sz w:val="20"/>
          <w:szCs w:val="20"/>
        </w:rPr>
      </w:pPr>
    </w:p>
    <w:p w14:paraId="1CBE39EC" w14:textId="77777777" w:rsidR="00FB7E86" w:rsidRPr="000D7144" w:rsidRDefault="00FB7E86" w:rsidP="00193B4D">
      <w:pPr>
        <w:pStyle w:val="Ttulo10"/>
        <w:ind w:hanging="2"/>
        <w:jc w:val="both"/>
        <w:rPr>
          <w:b w:val="0"/>
          <w:color w:val="000000"/>
          <w:sz w:val="20"/>
          <w:szCs w:val="20"/>
        </w:rPr>
      </w:pPr>
    </w:p>
    <w:p w14:paraId="48C0DB7D" w14:textId="77777777" w:rsidR="00FB7E86" w:rsidRPr="00C31477" w:rsidRDefault="00FB7E86" w:rsidP="00C31477">
      <w:pPr>
        <w:pStyle w:val="Ttulo10"/>
        <w:spacing w:line="360" w:lineRule="auto"/>
        <w:ind w:hanging="2"/>
        <w:jc w:val="both"/>
        <w:rPr>
          <w:rFonts w:ascii="Arial" w:hAnsi="Arial" w:cs="Arial"/>
          <w:b w:val="0"/>
          <w:sz w:val="24"/>
          <w:szCs w:val="24"/>
        </w:rPr>
      </w:pPr>
      <w:r w:rsidRPr="00C31477">
        <w:rPr>
          <w:rFonts w:ascii="Arial" w:hAnsi="Arial" w:cs="Arial"/>
          <w:sz w:val="24"/>
          <w:szCs w:val="24"/>
        </w:rPr>
        <w:t>3. DO DETALHAMENTO DO OBJETO</w:t>
      </w:r>
      <w:r w:rsidRPr="00C31477">
        <w:rPr>
          <w:rFonts w:ascii="Arial" w:hAnsi="Arial" w:cs="Arial"/>
          <w:b w:val="0"/>
          <w:sz w:val="24"/>
          <w:szCs w:val="24"/>
        </w:rPr>
        <w:t xml:space="preserve">: </w:t>
      </w:r>
    </w:p>
    <w:p w14:paraId="29B13290" w14:textId="77777777" w:rsidR="00FB7E86" w:rsidRPr="00C31477" w:rsidRDefault="00FB7E86" w:rsidP="00C31477">
      <w:pPr>
        <w:pStyle w:val="Ttulo10"/>
        <w:spacing w:line="360" w:lineRule="auto"/>
        <w:ind w:hanging="2"/>
        <w:jc w:val="both"/>
        <w:rPr>
          <w:rFonts w:ascii="Arial" w:hAnsi="Arial" w:cs="Arial"/>
          <w:b w:val="0"/>
          <w:sz w:val="24"/>
          <w:szCs w:val="24"/>
        </w:rPr>
      </w:pPr>
    </w:p>
    <w:p w14:paraId="1841C8E6" w14:textId="68FF6697" w:rsidR="008906F2" w:rsidRPr="008906F2" w:rsidRDefault="00FB7E86" w:rsidP="008906F2">
      <w:pPr>
        <w:spacing w:line="360" w:lineRule="auto"/>
        <w:jc w:val="both"/>
        <w:rPr>
          <w:rFonts w:ascii="Arial" w:hAnsi="Arial" w:cs="Arial"/>
          <w:sz w:val="24"/>
          <w:szCs w:val="24"/>
        </w:rPr>
      </w:pPr>
      <w:r w:rsidRPr="00C320B7">
        <w:rPr>
          <w:rFonts w:ascii="Arial" w:hAnsi="Arial" w:cs="Arial"/>
          <w:sz w:val="24"/>
          <w:szCs w:val="24"/>
        </w:rPr>
        <w:t>3.1. Conforme na descrição da tabela acima, a prestação de serviço deve ser conforme especifi</w:t>
      </w:r>
      <w:r w:rsidR="005D48EF" w:rsidRPr="00C320B7">
        <w:rPr>
          <w:rFonts w:ascii="Arial" w:hAnsi="Arial" w:cs="Arial"/>
          <w:sz w:val="24"/>
          <w:szCs w:val="24"/>
        </w:rPr>
        <w:t>cação neste termo de referência.</w:t>
      </w:r>
      <w:r w:rsidRPr="00C320B7">
        <w:rPr>
          <w:rFonts w:ascii="Arial" w:hAnsi="Arial" w:cs="Arial"/>
          <w:sz w:val="24"/>
          <w:szCs w:val="24"/>
        </w:rPr>
        <w:t xml:space="preserve"> </w:t>
      </w:r>
      <w:r w:rsidR="00C320B7" w:rsidRPr="00C320B7">
        <w:rPr>
          <w:rFonts w:ascii="Arial" w:hAnsi="Arial" w:cs="Arial"/>
          <w:sz w:val="24"/>
          <w:szCs w:val="24"/>
        </w:rPr>
        <w:t xml:space="preserve">A Contratação de Pessoa Jurídica </w:t>
      </w:r>
      <w:r w:rsidR="00857D66" w:rsidRPr="00857D66">
        <w:rPr>
          <w:rFonts w:ascii="Arial" w:hAnsi="Arial" w:cs="Arial"/>
          <w:sz w:val="24"/>
          <w:szCs w:val="24"/>
        </w:rPr>
        <w:t>por meio de DISPENSA, para prestação de serviços de consultoria na área da saúde, gestão, produção e aplicação de recursos, para atender as necessidades da Secretaria Municipal de Saúde</w:t>
      </w:r>
      <w:r w:rsidR="00857D66">
        <w:rPr>
          <w:rFonts w:ascii="Arial" w:hAnsi="Arial" w:cs="Arial"/>
          <w:sz w:val="24"/>
          <w:szCs w:val="24"/>
        </w:rPr>
        <w:t xml:space="preserve">. </w:t>
      </w:r>
      <w:r w:rsidR="00C320B7" w:rsidRPr="00C320B7">
        <w:rPr>
          <w:rFonts w:ascii="Arial" w:hAnsi="Arial" w:cs="Arial"/>
          <w:sz w:val="24"/>
          <w:szCs w:val="24"/>
        </w:rPr>
        <w:t>A adoção da modalidade atenderá os requisitos da Lei e incitar a competição entre fornecedores, desburocratizar o processo aquisitivo, permitir maior transparência e controle social.</w:t>
      </w:r>
    </w:p>
    <w:p w14:paraId="1C9A2CF5" w14:textId="77DC1637" w:rsidR="00A84D9D" w:rsidRDefault="009C18F0" w:rsidP="008906F2">
      <w:pPr>
        <w:pStyle w:val="Ttulo10"/>
        <w:spacing w:line="360" w:lineRule="auto"/>
        <w:ind w:hanging="2"/>
        <w:jc w:val="both"/>
        <w:rPr>
          <w:rFonts w:ascii="Arial" w:hAnsi="Arial" w:cs="Arial"/>
          <w:sz w:val="24"/>
          <w:szCs w:val="24"/>
        </w:rPr>
      </w:pPr>
      <w:r w:rsidRPr="00C31477">
        <w:rPr>
          <w:rFonts w:ascii="Arial" w:hAnsi="Arial" w:cs="Arial"/>
          <w:sz w:val="24"/>
          <w:szCs w:val="24"/>
        </w:rPr>
        <w:t>4. DURAÇÃO DA ATA</w:t>
      </w:r>
      <w:r w:rsidR="00FB7E86" w:rsidRPr="00C31477">
        <w:rPr>
          <w:rFonts w:ascii="Arial" w:hAnsi="Arial" w:cs="Arial"/>
          <w:sz w:val="24"/>
          <w:szCs w:val="24"/>
        </w:rPr>
        <w:t xml:space="preserve"> </w:t>
      </w:r>
    </w:p>
    <w:p w14:paraId="4EC9D81F" w14:textId="77777777" w:rsidR="008906F2" w:rsidRPr="008906F2" w:rsidRDefault="008906F2" w:rsidP="008906F2">
      <w:pPr>
        <w:pStyle w:val="Corpodetexto"/>
        <w:rPr>
          <w:lang w:eastAsia="zh-CN"/>
        </w:rPr>
      </w:pPr>
    </w:p>
    <w:p w14:paraId="6FB9E9CA" w14:textId="368B6478" w:rsidR="00A84D9D" w:rsidRDefault="00A84D9D" w:rsidP="00A84D9D">
      <w:pPr>
        <w:pStyle w:val="Corpodetexto"/>
        <w:spacing w:line="360" w:lineRule="auto"/>
        <w:ind w:left="0" w:firstLine="0"/>
        <w:rPr>
          <w:rFonts w:ascii="Arial" w:hAnsi="Arial" w:cs="Arial"/>
          <w:sz w:val="24"/>
          <w:szCs w:val="24"/>
        </w:rPr>
      </w:pPr>
      <w:r w:rsidRPr="00EB645F">
        <w:rPr>
          <w:rFonts w:ascii="Arial" w:hAnsi="Arial" w:cs="Arial"/>
          <w:sz w:val="24"/>
          <w:szCs w:val="24"/>
        </w:rPr>
        <w:t xml:space="preserve">A empresa Detentora da Ata deverá iniciar imediatamente após a assinatura </w:t>
      </w:r>
      <w:r>
        <w:rPr>
          <w:rFonts w:ascii="Arial" w:hAnsi="Arial" w:cs="Arial"/>
          <w:sz w:val="24"/>
          <w:szCs w:val="24"/>
        </w:rPr>
        <w:t>do contrato</w:t>
      </w:r>
      <w:r w:rsidRPr="00EB645F">
        <w:rPr>
          <w:rFonts w:ascii="Arial" w:hAnsi="Arial" w:cs="Arial"/>
          <w:sz w:val="24"/>
          <w:szCs w:val="24"/>
        </w:rPr>
        <w:t xml:space="preserve"> a prestação dos serviços, nela estipulados, assim que solicitado.</w:t>
      </w:r>
    </w:p>
    <w:p w14:paraId="4A4AF05B" w14:textId="77777777" w:rsidR="00A84D9D" w:rsidRDefault="00A84D9D" w:rsidP="00A84D9D">
      <w:pPr>
        <w:pStyle w:val="Corpodetexto"/>
        <w:spacing w:line="360" w:lineRule="auto"/>
        <w:ind w:left="0" w:firstLine="0"/>
        <w:rPr>
          <w:rFonts w:ascii="Arial" w:hAnsi="Arial" w:cs="Arial"/>
          <w:sz w:val="24"/>
          <w:szCs w:val="24"/>
        </w:rPr>
      </w:pPr>
    </w:p>
    <w:p w14:paraId="37F3A435" w14:textId="77777777" w:rsidR="00A84D9D" w:rsidRPr="00E06081" w:rsidRDefault="00A84D9D" w:rsidP="00A84D9D">
      <w:pPr>
        <w:tabs>
          <w:tab w:val="center" w:pos="4419"/>
          <w:tab w:val="right" w:pos="8838"/>
        </w:tabs>
        <w:spacing w:after="0" w:line="360" w:lineRule="auto"/>
        <w:jc w:val="both"/>
        <w:rPr>
          <w:rFonts w:ascii="Arial" w:eastAsia="Times New Roman" w:hAnsi="Arial" w:cs="Arial"/>
          <w:b/>
          <w:bCs/>
          <w:sz w:val="24"/>
          <w:szCs w:val="24"/>
        </w:rPr>
      </w:pPr>
      <w:bookmarkStart w:id="1" w:name="_Hlk163131029"/>
      <w:r>
        <w:rPr>
          <w:rFonts w:ascii="Arial" w:eastAsia="Times New Roman" w:hAnsi="Arial" w:cs="Arial"/>
          <w:b/>
          <w:bCs/>
          <w:sz w:val="24"/>
          <w:szCs w:val="24"/>
        </w:rPr>
        <w:t xml:space="preserve">4.1. </w:t>
      </w:r>
      <w:r w:rsidRPr="00E06081">
        <w:rPr>
          <w:rFonts w:ascii="Arial" w:eastAsia="Times New Roman" w:hAnsi="Arial" w:cs="Arial"/>
          <w:b/>
          <w:bCs/>
          <w:sz w:val="24"/>
          <w:szCs w:val="24"/>
        </w:rPr>
        <w:t>REQUISITOS DA CONTRATAÇÃO</w:t>
      </w:r>
      <w:bookmarkEnd w:id="1"/>
      <w:r w:rsidRPr="00E06081">
        <w:rPr>
          <w:rFonts w:ascii="Arial" w:eastAsia="Times New Roman" w:hAnsi="Arial" w:cs="Arial"/>
          <w:b/>
          <w:bCs/>
          <w:sz w:val="24"/>
          <w:szCs w:val="24"/>
        </w:rPr>
        <w:t>:</w:t>
      </w:r>
    </w:p>
    <w:p w14:paraId="18EF543B" w14:textId="77777777" w:rsidR="00A84D9D" w:rsidRPr="00E06081" w:rsidRDefault="00A84D9D" w:rsidP="00A84D9D">
      <w:pPr>
        <w:spacing w:after="0" w:line="360" w:lineRule="auto"/>
        <w:jc w:val="both"/>
        <w:rPr>
          <w:rFonts w:ascii="Arial" w:eastAsia="Times New Roman" w:hAnsi="Arial" w:cs="Arial"/>
          <w:sz w:val="24"/>
          <w:szCs w:val="24"/>
        </w:rPr>
      </w:pPr>
      <w:bookmarkStart w:id="2" w:name="_Hlk163131066"/>
      <w:r w:rsidRPr="00E06081">
        <w:rPr>
          <w:rFonts w:ascii="Arial" w:eastAsia="Times New Roman" w:hAnsi="Arial" w:cs="Arial"/>
          <w:b/>
          <w:bCs/>
          <w:sz w:val="24"/>
          <w:szCs w:val="24"/>
        </w:rPr>
        <w:t>4.1</w:t>
      </w:r>
      <w:r>
        <w:rPr>
          <w:rFonts w:ascii="Arial" w:eastAsia="Times New Roman" w:hAnsi="Arial" w:cs="Arial"/>
          <w:b/>
          <w:bCs/>
          <w:sz w:val="24"/>
          <w:szCs w:val="24"/>
        </w:rPr>
        <w:t xml:space="preserve">.2 </w:t>
      </w:r>
      <w:r w:rsidRPr="00E06081">
        <w:rPr>
          <w:rFonts w:ascii="Arial" w:eastAsia="Times New Roman" w:hAnsi="Arial" w:cs="Arial"/>
          <w:b/>
          <w:bCs/>
          <w:sz w:val="24"/>
          <w:szCs w:val="24"/>
        </w:rPr>
        <w:t>-</w:t>
      </w:r>
      <w:r w:rsidRPr="00E06081">
        <w:rPr>
          <w:rFonts w:ascii="Arial" w:eastAsia="Times New Roman" w:hAnsi="Arial" w:cs="Arial"/>
          <w:sz w:val="24"/>
          <w:szCs w:val="24"/>
        </w:rPr>
        <w:t>Os serviços referentes a esta contratação deverão ser executados pela contratada, de acordo com as especificações abaixo:</w:t>
      </w:r>
    </w:p>
    <w:bookmarkEnd w:id="2"/>
    <w:p w14:paraId="307F2025" w14:textId="77777777" w:rsidR="00A84D9D" w:rsidRPr="00E06081" w:rsidRDefault="00A84D9D" w:rsidP="00A84D9D">
      <w:pPr>
        <w:spacing w:after="0" w:line="360" w:lineRule="auto"/>
        <w:contextualSpacing/>
        <w:jc w:val="both"/>
        <w:rPr>
          <w:rFonts w:ascii="Arial" w:eastAsia="Times New Roman" w:hAnsi="Arial" w:cs="Arial"/>
          <w:sz w:val="24"/>
          <w:szCs w:val="24"/>
        </w:rPr>
      </w:pPr>
      <w:r w:rsidRPr="005B17FC">
        <w:rPr>
          <w:rFonts w:ascii="Arial" w:eastAsia="Times New Roman" w:hAnsi="Arial" w:cs="Arial"/>
          <w:b/>
          <w:sz w:val="24"/>
          <w:szCs w:val="24"/>
        </w:rPr>
        <w:t>(x)</w:t>
      </w:r>
      <w:r w:rsidRPr="00E06081">
        <w:rPr>
          <w:rFonts w:ascii="Arial" w:eastAsia="Times New Roman" w:hAnsi="Arial" w:cs="Arial"/>
          <w:sz w:val="24"/>
          <w:szCs w:val="24"/>
        </w:rPr>
        <w:t>A contratada possui registro em órgãos regulamentadores;</w:t>
      </w:r>
    </w:p>
    <w:p w14:paraId="1800F493" w14:textId="77777777" w:rsidR="00A84D9D" w:rsidRPr="00E06081" w:rsidRDefault="00A84D9D" w:rsidP="00A84D9D">
      <w:pPr>
        <w:spacing w:after="0" w:line="360" w:lineRule="auto"/>
        <w:contextualSpacing/>
        <w:jc w:val="both"/>
        <w:rPr>
          <w:rFonts w:ascii="Arial" w:eastAsia="Times New Roman" w:hAnsi="Arial" w:cs="Arial"/>
          <w:sz w:val="24"/>
          <w:szCs w:val="24"/>
        </w:rPr>
      </w:pPr>
      <w:r w:rsidRPr="00E06081">
        <w:rPr>
          <w:rFonts w:ascii="Arial" w:eastAsia="Times New Roman" w:hAnsi="Arial" w:cs="Arial"/>
          <w:sz w:val="24"/>
          <w:szCs w:val="24"/>
        </w:rPr>
        <w:t>(</w:t>
      </w:r>
      <w:r>
        <w:rPr>
          <w:rFonts w:ascii="Arial" w:eastAsia="Times New Roman" w:hAnsi="Arial" w:cs="Arial"/>
          <w:sz w:val="24"/>
          <w:szCs w:val="24"/>
        </w:rPr>
        <w:t xml:space="preserve"> </w:t>
      </w:r>
      <w:r w:rsidRPr="00E06081">
        <w:rPr>
          <w:rFonts w:ascii="Arial" w:eastAsia="Times New Roman" w:hAnsi="Arial" w:cs="Arial"/>
          <w:sz w:val="24"/>
          <w:szCs w:val="24"/>
        </w:rPr>
        <w:t>)Possui critérios para possível execução de logística reversa;</w:t>
      </w:r>
    </w:p>
    <w:p w14:paraId="77B369AA" w14:textId="77777777" w:rsidR="00A84D9D" w:rsidRPr="00E06081" w:rsidRDefault="00A84D9D" w:rsidP="00A84D9D">
      <w:pPr>
        <w:spacing w:after="0" w:line="360" w:lineRule="auto"/>
        <w:contextualSpacing/>
        <w:jc w:val="both"/>
        <w:rPr>
          <w:rFonts w:ascii="Arial" w:eastAsia="Times New Roman" w:hAnsi="Arial" w:cs="Arial"/>
          <w:sz w:val="24"/>
          <w:szCs w:val="24"/>
        </w:rPr>
      </w:pPr>
      <w:r w:rsidRPr="00E06081">
        <w:rPr>
          <w:rFonts w:ascii="Arial" w:eastAsia="Times New Roman" w:hAnsi="Arial" w:cs="Arial"/>
          <w:sz w:val="24"/>
          <w:szCs w:val="24"/>
        </w:rPr>
        <w:t>(</w:t>
      </w:r>
      <w:r>
        <w:rPr>
          <w:rFonts w:ascii="Arial" w:eastAsia="Times New Roman" w:hAnsi="Arial" w:cs="Arial"/>
          <w:sz w:val="24"/>
          <w:szCs w:val="24"/>
        </w:rPr>
        <w:t xml:space="preserve"> </w:t>
      </w:r>
      <w:r w:rsidRPr="00E06081">
        <w:rPr>
          <w:rFonts w:ascii="Arial" w:eastAsia="Times New Roman" w:hAnsi="Arial" w:cs="Arial"/>
          <w:sz w:val="24"/>
          <w:szCs w:val="24"/>
        </w:rPr>
        <w:t>)Adota critérios de sustentabilidade e boas práticas;</w:t>
      </w:r>
    </w:p>
    <w:p w14:paraId="38E99CCA" w14:textId="77777777" w:rsidR="00A84D9D" w:rsidRPr="00E06081" w:rsidRDefault="00A84D9D" w:rsidP="00A84D9D">
      <w:pPr>
        <w:spacing w:after="0" w:line="360" w:lineRule="auto"/>
        <w:contextualSpacing/>
        <w:jc w:val="both"/>
        <w:rPr>
          <w:rFonts w:ascii="Arial" w:eastAsia="Times New Roman" w:hAnsi="Arial" w:cs="Arial"/>
          <w:sz w:val="24"/>
          <w:szCs w:val="24"/>
        </w:rPr>
      </w:pPr>
      <w:r w:rsidRPr="005B17FC">
        <w:rPr>
          <w:rFonts w:ascii="Arial" w:eastAsia="Times New Roman" w:hAnsi="Arial" w:cs="Arial"/>
          <w:b/>
          <w:sz w:val="24"/>
          <w:szCs w:val="24"/>
        </w:rPr>
        <w:t>(x)</w:t>
      </w:r>
      <w:r w:rsidRPr="00E06081">
        <w:rPr>
          <w:rFonts w:ascii="Arial" w:eastAsia="Times New Roman" w:hAnsi="Arial" w:cs="Arial"/>
          <w:sz w:val="24"/>
          <w:szCs w:val="24"/>
        </w:rPr>
        <w:t>Apresenta formalmente o responsável técnico com registro no respectivo conselho (se for o caso);</w:t>
      </w:r>
    </w:p>
    <w:p w14:paraId="7530B8F0" w14:textId="77777777" w:rsidR="00A84D9D" w:rsidRPr="00E06081" w:rsidRDefault="00A84D9D" w:rsidP="00A84D9D">
      <w:pPr>
        <w:spacing w:after="0" w:line="360" w:lineRule="auto"/>
        <w:contextualSpacing/>
        <w:jc w:val="both"/>
        <w:rPr>
          <w:rFonts w:ascii="Arial" w:eastAsia="Times New Roman" w:hAnsi="Arial" w:cs="Arial"/>
          <w:sz w:val="24"/>
          <w:szCs w:val="24"/>
        </w:rPr>
      </w:pPr>
      <w:r w:rsidRPr="00E06081">
        <w:rPr>
          <w:rFonts w:ascii="Arial" w:eastAsia="Times New Roman" w:hAnsi="Arial" w:cs="Arial"/>
          <w:sz w:val="24"/>
          <w:szCs w:val="24"/>
        </w:rPr>
        <w:t>(</w:t>
      </w:r>
      <w:r>
        <w:rPr>
          <w:rFonts w:ascii="Arial" w:eastAsia="Times New Roman" w:hAnsi="Arial" w:cs="Arial"/>
          <w:sz w:val="24"/>
          <w:szCs w:val="24"/>
        </w:rPr>
        <w:t xml:space="preserve"> </w:t>
      </w:r>
      <w:r w:rsidRPr="00E06081">
        <w:rPr>
          <w:rFonts w:ascii="Arial" w:eastAsia="Times New Roman" w:hAnsi="Arial" w:cs="Arial"/>
          <w:sz w:val="24"/>
          <w:szCs w:val="24"/>
        </w:rPr>
        <w:t>)Apresenta catálogos, folders de produtos;</w:t>
      </w:r>
    </w:p>
    <w:p w14:paraId="6933BAEF" w14:textId="77777777" w:rsidR="00A84D9D" w:rsidRPr="00E06081" w:rsidRDefault="00A84D9D" w:rsidP="00A84D9D">
      <w:pPr>
        <w:spacing w:after="0" w:line="360" w:lineRule="auto"/>
        <w:contextualSpacing/>
        <w:jc w:val="both"/>
        <w:rPr>
          <w:rFonts w:ascii="Arial" w:eastAsia="Times New Roman" w:hAnsi="Arial" w:cs="Arial"/>
          <w:sz w:val="24"/>
          <w:szCs w:val="24"/>
        </w:rPr>
      </w:pPr>
      <w:r w:rsidRPr="00E06081">
        <w:rPr>
          <w:rFonts w:ascii="Arial" w:eastAsia="Times New Roman" w:hAnsi="Arial" w:cs="Arial"/>
          <w:b/>
          <w:bCs/>
          <w:sz w:val="24"/>
          <w:szCs w:val="24"/>
        </w:rPr>
        <w:t>(x)</w:t>
      </w:r>
      <w:r w:rsidRPr="00E06081">
        <w:rPr>
          <w:rFonts w:ascii="Arial" w:eastAsia="Times New Roman" w:hAnsi="Arial" w:cs="Arial"/>
          <w:sz w:val="24"/>
          <w:szCs w:val="24"/>
        </w:rPr>
        <w:t>Possui certificado de licença de funcionamento;</w:t>
      </w:r>
    </w:p>
    <w:p w14:paraId="00974476" w14:textId="77777777" w:rsidR="00A84D9D" w:rsidRPr="00E06081" w:rsidRDefault="00A84D9D" w:rsidP="00A84D9D">
      <w:pPr>
        <w:spacing w:after="0" w:line="360" w:lineRule="auto"/>
        <w:contextualSpacing/>
        <w:jc w:val="both"/>
        <w:rPr>
          <w:rFonts w:ascii="Arial" w:eastAsia="Times New Roman" w:hAnsi="Arial" w:cs="Arial"/>
          <w:sz w:val="24"/>
          <w:szCs w:val="24"/>
        </w:rPr>
      </w:pPr>
      <w:r w:rsidRPr="00E06081">
        <w:rPr>
          <w:rFonts w:ascii="Arial" w:eastAsia="Times New Roman" w:hAnsi="Arial" w:cs="Arial"/>
          <w:b/>
          <w:bCs/>
          <w:sz w:val="24"/>
          <w:szCs w:val="24"/>
        </w:rPr>
        <w:t>(x)</w:t>
      </w:r>
      <w:r w:rsidRPr="00E06081">
        <w:rPr>
          <w:rFonts w:ascii="Arial" w:eastAsia="Times New Roman" w:hAnsi="Arial" w:cs="Arial"/>
          <w:sz w:val="24"/>
          <w:szCs w:val="24"/>
        </w:rPr>
        <w:t>Atende as demais legislações pertinentes.</w:t>
      </w:r>
    </w:p>
    <w:p w14:paraId="462A09FB" w14:textId="77777777" w:rsidR="00A84D9D" w:rsidRPr="00E06081" w:rsidRDefault="00A84D9D" w:rsidP="00A84D9D">
      <w:pPr>
        <w:spacing w:after="0" w:line="360" w:lineRule="auto"/>
        <w:contextualSpacing/>
        <w:jc w:val="both"/>
        <w:rPr>
          <w:rFonts w:ascii="Arial" w:eastAsia="Times New Roman" w:hAnsi="Arial" w:cs="Arial"/>
          <w:sz w:val="24"/>
          <w:szCs w:val="24"/>
        </w:rPr>
      </w:pPr>
    </w:p>
    <w:p w14:paraId="4FA4DB79" w14:textId="77777777" w:rsidR="00A84D9D" w:rsidRPr="00E06081" w:rsidRDefault="00A84D9D" w:rsidP="00A84D9D">
      <w:pPr>
        <w:spacing w:after="0" w:line="360" w:lineRule="auto"/>
        <w:contextualSpacing/>
        <w:jc w:val="both"/>
        <w:rPr>
          <w:rFonts w:ascii="Arial" w:hAnsi="Arial" w:cs="Arial"/>
          <w:b/>
          <w:sz w:val="24"/>
          <w:szCs w:val="24"/>
        </w:rPr>
      </w:pPr>
      <w:r w:rsidRPr="00E06081">
        <w:rPr>
          <w:rFonts w:ascii="Arial" w:eastAsia="Times New Roman" w:hAnsi="Arial" w:cs="Arial"/>
          <w:b/>
          <w:bCs/>
          <w:sz w:val="24"/>
          <w:szCs w:val="24"/>
        </w:rPr>
        <w:t>4.2</w:t>
      </w:r>
      <w:r w:rsidRPr="00E06081">
        <w:rPr>
          <w:rFonts w:ascii="Arial" w:hAnsi="Arial" w:cs="Arial"/>
          <w:b/>
          <w:bCs/>
          <w:sz w:val="24"/>
          <w:szCs w:val="24"/>
        </w:rPr>
        <w:t>-</w:t>
      </w:r>
      <w:r w:rsidRPr="00E06081">
        <w:rPr>
          <w:rFonts w:ascii="Arial" w:hAnsi="Arial" w:cs="Arial"/>
          <w:bCs/>
          <w:sz w:val="24"/>
          <w:szCs w:val="24"/>
        </w:rPr>
        <w:t>Para se habilitar a concorrente deve apresentar os seguintes documentos:</w:t>
      </w:r>
    </w:p>
    <w:p w14:paraId="02848614" w14:textId="77777777" w:rsidR="00A84D9D" w:rsidRPr="00E06081" w:rsidRDefault="00A84D9D" w:rsidP="00A84D9D">
      <w:pPr>
        <w:spacing w:after="0" w:line="360" w:lineRule="auto"/>
        <w:jc w:val="both"/>
        <w:rPr>
          <w:rFonts w:ascii="Arial" w:hAnsi="Arial" w:cs="Arial"/>
          <w:bCs/>
          <w:sz w:val="24"/>
        </w:rPr>
      </w:pPr>
      <w:r w:rsidRPr="00E06081">
        <w:rPr>
          <w:rFonts w:ascii="Arial" w:hAnsi="Arial" w:cs="Arial"/>
          <w:b/>
          <w:sz w:val="24"/>
          <w:u w:val="single"/>
        </w:rPr>
        <w:lastRenderedPageBreak/>
        <w:t>4.2.1-</w:t>
      </w:r>
      <w:r w:rsidRPr="00E06081">
        <w:rPr>
          <w:rFonts w:ascii="Arial" w:hAnsi="Arial" w:cs="Arial"/>
          <w:bCs/>
          <w:sz w:val="24"/>
          <w:u w:val="single"/>
        </w:rPr>
        <w:t>Habilitação Jurídica</w:t>
      </w:r>
      <w:r w:rsidRPr="00E06081">
        <w:rPr>
          <w:rFonts w:ascii="Arial" w:hAnsi="Arial" w:cs="Arial"/>
          <w:bCs/>
          <w:sz w:val="24"/>
        </w:rPr>
        <w:t>:</w:t>
      </w:r>
    </w:p>
    <w:p w14:paraId="31186DEE" w14:textId="77777777" w:rsidR="00A84D9D" w:rsidRPr="00E06081" w:rsidRDefault="00A84D9D" w:rsidP="00A84D9D">
      <w:pPr>
        <w:pStyle w:val="PargrafodaLista"/>
        <w:numPr>
          <w:ilvl w:val="0"/>
          <w:numId w:val="8"/>
        </w:numPr>
        <w:suppressAutoHyphens w:val="0"/>
        <w:spacing w:line="360" w:lineRule="auto"/>
        <w:ind w:left="709"/>
        <w:rPr>
          <w:rFonts w:ascii="Arial" w:hAnsi="Arial" w:cs="Arial"/>
          <w:bCs/>
        </w:rPr>
      </w:pPr>
      <w:r w:rsidRPr="00E06081">
        <w:rPr>
          <w:rFonts w:ascii="Arial" w:hAnsi="Arial" w:cs="Arial"/>
          <w:bCs/>
        </w:rPr>
        <w:t>Ato constitutivo, estatuto ou contrato social em vigor, acompanhado de documentos de eleição de seus administradores ou exercício da diretoria (acompanhado das alterações contratuais quando for o caso);</w:t>
      </w:r>
    </w:p>
    <w:p w14:paraId="113E13F0" w14:textId="77777777" w:rsidR="00A84D9D" w:rsidRPr="00E06081" w:rsidRDefault="00A84D9D" w:rsidP="00A84D9D">
      <w:pPr>
        <w:pStyle w:val="PargrafodaLista"/>
        <w:numPr>
          <w:ilvl w:val="0"/>
          <w:numId w:val="8"/>
        </w:numPr>
        <w:suppressAutoHyphens w:val="0"/>
        <w:spacing w:line="360" w:lineRule="auto"/>
        <w:ind w:left="709"/>
        <w:rPr>
          <w:rFonts w:ascii="Arial" w:hAnsi="Arial" w:cs="Arial"/>
          <w:bCs/>
        </w:rPr>
      </w:pPr>
      <w:r w:rsidRPr="00E06081">
        <w:rPr>
          <w:rFonts w:ascii="Arial" w:hAnsi="Arial" w:cs="Arial"/>
          <w:bCs/>
        </w:rPr>
        <w:t>Registro Comercial;</w:t>
      </w:r>
    </w:p>
    <w:p w14:paraId="43BF2B4C" w14:textId="06A19904" w:rsidR="00A84D9D" w:rsidRPr="00A84D9D" w:rsidRDefault="00A84D9D" w:rsidP="00A84D9D">
      <w:pPr>
        <w:pStyle w:val="PargrafodaLista"/>
        <w:numPr>
          <w:ilvl w:val="0"/>
          <w:numId w:val="8"/>
        </w:numPr>
        <w:suppressAutoHyphens w:val="0"/>
        <w:spacing w:line="360" w:lineRule="auto"/>
        <w:ind w:left="709"/>
        <w:rPr>
          <w:rFonts w:ascii="Arial" w:hAnsi="Arial" w:cs="Arial"/>
          <w:bCs/>
          <w:sz w:val="28"/>
        </w:rPr>
      </w:pPr>
      <w:r w:rsidRPr="00E06081">
        <w:rPr>
          <w:rFonts w:ascii="Arial" w:hAnsi="Arial" w:cs="Arial"/>
          <w:bCs/>
        </w:rPr>
        <w:t>Cédula de Identidade (representante).</w:t>
      </w:r>
    </w:p>
    <w:p w14:paraId="17ECC932" w14:textId="77777777" w:rsidR="00A84D9D" w:rsidRDefault="00A84D9D" w:rsidP="00A84D9D">
      <w:pPr>
        <w:spacing w:after="0" w:line="360" w:lineRule="auto"/>
        <w:jc w:val="both"/>
        <w:rPr>
          <w:rFonts w:ascii="Arial" w:eastAsia="Times New Roman" w:hAnsi="Arial" w:cs="Arial"/>
          <w:b/>
          <w:sz w:val="24"/>
          <w:szCs w:val="24"/>
          <w:u w:val="single"/>
        </w:rPr>
      </w:pPr>
    </w:p>
    <w:p w14:paraId="71EF3AAF" w14:textId="77777777" w:rsidR="00A84D9D" w:rsidRPr="00E06081" w:rsidRDefault="00A84D9D" w:rsidP="00A84D9D">
      <w:pPr>
        <w:spacing w:after="0" w:line="360" w:lineRule="auto"/>
        <w:jc w:val="both"/>
        <w:rPr>
          <w:rFonts w:ascii="Arial" w:hAnsi="Arial" w:cs="Arial"/>
          <w:bCs/>
          <w:sz w:val="24"/>
        </w:rPr>
      </w:pPr>
      <w:r w:rsidRPr="00E06081">
        <w:rPr>
          <w:rFonts w:ascii="Arial" w:eastAsia="Times New Roman" w:hAnsi="Arial" w:cs="Arial"/>
          <w:b/>
          <w:sz w:val="24"/>
          <w:szCs w:val="24"/>
          <w:u w:val="single"/>
        </w:rPr>
        <w:t>4.2.2-</w:t>
      </w:r>
      <w:r w:rsidRPr="00E06081">
        <w:rPr>
          <w:rFonts w:ascii="Arial" w:hAnsi="Arial" w:cs="Arial"/>
          <w:bCs/>
          <w:sz w:val="24"/>
          <w:u w:val="single"/>
        </w:rPr>
        <w:t>Habilitação Fiscal, Social e Trabalhista</w:t>
      </w:r>
      <w:r w:rsidRPr="00E06081">
        <w:rPr>
          <w:rFonts w:ascii="Arial" w:hAnsi="Arial" w:cs="Arial"/>
          <w:bCs/>
          <w:sz w:val="24"/>
        </w:rPr>
        <w:t>:</w:t>
      </w:r>
    </w:p>
    <w:p w14:paraId="01AB3C45" w14:textId="77777777" w:rsidR="00A84D9D" w:rsidRPr="00E06081" w:rsidRDefault="00A84D9D" w:rsidP="00A84D9D">
      <w:pPr>
        <w:numPr>
          <w:ilvl w:val="0"/>
          <w:numId w:val="6"/>
        </w:numPr>
        <w:spacing w:after="0" w:line="360" w:lineRule="auto"/>
        <w:contextualSpacing/>
        <w:jc w:val="both"/>
        <w:rPr>
          <w:rFonts w:ascii="Arial" w:hAnsi="Arial" w:cs="Arial"/>
          <w:bCs/>
          <w:sz w:val="24"/>
        </w:rPr>
      </w:pPr>
      <w:r w:rsidRPr="00E06081">
        <w:rPr>
          <w:rFonts w:ascii="Arial" w:hAnsi="Arial" w:cs="Arial"/>
          <w:bCs/>
          <w:sz w:val="24"/>
        </w:rPr>
        <w:t>CPF (representante);</w:t>
      </w:r>
    </w:p>
    <w:p w14:paraId="2133DDBD" w14:textId="77777777" w:rsidR="00A84D9D" w:rsidRPr="00E06081" w:rsidRDefault="00A84D9D" w:rsidP="00A84D9D">
      <w:pPr>
        <w:numPr>
          <w:ilvl w:val="0"/>
          <w:numId w:val="6"/>
        </w:numPr>
        <w:spacing w:after="0" w:line="360" w:lineRule="auto"/>
        <w:contextualSpacing/>
        <w:jc w:val="both"/>
        <w:rPr>
          <w:rFonts w:ascii="Arial" w:hAnsi="Arial" w:cs="Arial"/>
          <w:bCs/>
          <w:sz w:val="24"/>
        </w:rPr>
      </w:pPr>
      <w:r w:rsidRPr="00E06081">
        <w:rPr>
          <w:rFonts w:ascii="Arial" w:hAnsi="Arial" w:cs="Arial"/>
          <w:bCs/>
          <w:sz w:val="24"/>
        </w:rPr>
        <w:t>CNPJ para pessoas jurídicas;</w:t>
      </w:r>
    </w:p>
    <w:p w14:paraId="5DCE57C1" w14:textId="77777777" w:rsidR="00A84D9D" w:rsidRPr="00E06081" w:rsidRDefault="00A84D9D" w:rsidP="00A84D9D">
      <w:pPr>
        <w:numPr>
          <w:ilvl w:val="0"/>
          <w:numId w:val="6"/>
        </w:numPr>
        <w:spacing w:after="0" w:line="360" w:lineRule="auto"/>
        <w:contextualSpacing/>
        <w:jc w:val="both"/>
        <w:rPr>
          <w:rFonts w:ascii="Arial" w:hAnsi="Arial" w:cs="Arial"/>
          <w:bCs/>
          <w:sz w:val="24"/>
        </w:rPr>
      </w:pPr>
      <w:r w:rsidRPr="00E06081">
        <w:rPr>
          <w:rFonts w:ascii="Arial" w:hAnsi="Arial" w:cs="Arial"/>
          <w:bCs/>
          <w:sz w:val="24"/>
        </w:rPr>
        <w:t>Prova de regularidade com a Fazenda Municipal;</w:t>
      </w:r>
    </w:p>
    <w:p w14:paraId="50096B84" w14:textId="77777777" w:rsidR="00A84D9D" w:rsidRPr="00E06081" w:rsidRDefault="00A84D9D" w:rsidP="00A84D9D">
      <w:pPr>
        <w:numPr>
          <w:ilvl w:val="0"/>
          <w:numId w:val="6"/>
        </w:numPr>
        <w:spacing w:after="0" w:line="360" w:lineRule="auto"/>
        <w:contextualSpacing/>
        <w:jc w:val="both"/>
        <w:rPr>
          <w:rFonts w:ascii="Arial" w:hAnsi="Arial" w:cs="Arial"/>
          <w:bCs/>
          <w:sz w:val="24"/>
        </w:rPr>
      </w:pPr>
      <w:r w:rsidRPr="00E06081">
        <w:rPr>
          <w:rFonts w:ascii="Arial" w:hAnsi="Arial" w:cs="Arial"/>
          <w:bCs/>
          <w:sz w:val="24"/>
        </w:rPr>
        <w:t xml:space="preserve">Prova de regularidade com a Fazenda Estadual; </w:t>
      </w:r>
    </w:p>
    <w:p w14:paraId="146E9015" w14:textId="77777777" w:rsidR="00A84D9D" w:rsidRPr="00E06081" w:rsidRDefault="00A84D9D" w:rsidP="00A84D9D">
      <w:pPr>
        <w:numPr>
          <w:ilvl w:val="0"/>
          <w:numId w:val="6"/>
        </w:numPr>
        <w:spacing w:after="0" w:line="360" w:lineRule="auto"/>
        <w:contextualSpacing/>
        <w:jc w:val="both"/>
        <w:rPr>
          <w:rFonts w:ascii="Arial" w:hAnsi="Arial" w:cs="Arial"/>
          <w:bCs/>
          <w:sz w:val="24"/>
        </w:rPr>
      </w:pPr>
      <w:r w:rsidRPr="00E06081">
        <w:rPr>
          <w:rFonts w:ascii="Arial" w:hAnsi="Arial" w:cs="Arial"/>
          <w:bCs/>
          <w:sz w:val="24"/>
        </w:rPr>
        <w:t>Prova de regularidade com a Fazenda Federal;</w:t>
      </w:r>
    </w:p>
    <w:p w14:paraId="709A2308" w14:textId="77777777" w:rsidR="00A84D9D" w:rsidRPr="00E06081" w:rsidRDefault="00A84D9D" w:rsidP="00A84D9D">
      <w:pPr>
        <w:numPr>
          <w:ilvl w:val="0"/>
          <w:numId w:val="6"/>
        </w:numPr>
        <w:spacing w:after="0" w:line="360" w:lineRule="auto"/>
        <w:contextualSpacing/>
        <w:jc w:val="both"/>
        <w:rPr>
          <w:rFonts w:ascii="Arial" w:hAnsi="Arial" w:cs="Arial"/>
          <w:bCs/>
          <w:sz w:val="24"/>
        </w:rPr>
      </w:pPr>
      <w:r w:rsidRPr="00E06081">
        <w:rPr>
          <w:rFonts w:ascii="Arial" w:hAnsi="Arial" w:cs="Arial"/>
          <w:bCs/>
          <w:sz w:val="24"/>
        </w:rPr>
        <w:t>Prova de regularidade com o FGTS;</w:t>
      </w:r>
    </w:p>
    <w:p w14:paraId="136BA094" w14:textId="0F0BE41A" w:rsidR="00A84D9D" w:rsidRPr="00A84D9D" w:rsidRDefault="00A84D9D" w:rsidP="00A84D9D">
      <w:pPr>
        <w:numPr>
          <w:ilvl w:val="0"/>
          <w:numId w:val="6"/>
        </w:numPr>
        <w:spacing w:after="0" w:line="360" w:lineRule="auto"/>
        <w:contextualSpacing/>
        <w:jc w:val="both"/>
        <w:rPr>
          <w:rFonts w:ascii="Arial" w:hAnsi="Arial" w:cs="Arial"/>
          <w:bCs/>
          <w:sz w:val="24"/>
        </w:rPr>
      </w:pPr>
      <w:r w:rsidRPr="00E06081">
        <w:rPr>
          <w:rFonts w:ascii="Arial" w:hAnsi="Arial" w:cs="Arial"/>
          <w:bCs/>
          <w:sz w:val="24"/>
        </w:rPr>
        <w:t>Prova de regularidade com a Justiça do Trabalho.</w:t>
      </w:r>
    </w:p>
    <w:p w14:paraId="22FBFFBF" w14:textId="77777777" w:rsidR="00A84D9D" w:rsidRDefault="00A84D9D" w:rsidP="00A84D9D">
      <w:pPr>
        <w:spacing w:after="0" w:line="360" w:lineRule="auto"/>
        <w:jc w:val="both"/>
        <w:rPr>
          <w:rFonts w:ascii="Arial" w:eastAsia="Times New Roman" w:hAnsi="Arial" w:cs="Arial"/>
          <w:b/>
          <w:sz w:val="24"/>
          <w:szCs w:val="24"/>
          <w:u w:val="single"/>
        </w:rPr>
      </w:pPr>
    </w:p>
    <w:p w14:paraId="388EFBC8" w14:textId="77777777" w:rsidR="00A84D9D" w:rsidRPr="00E06081" w:rsidRDefault="00A84D9D" w:rsidP="00A84D9D">
      <w:pPr>
        <w:spacing w:after="0" w:line="360" w:lineRule="auto"/>
        <w:jc w:val="both"/>
        <w:rPr>
          <w:rFonts w:ascii="Arial" w:hAnsi="Arial" w:cs="Arial"/>
          <w:bCs/>
          <w:sz w:val="24"/>
          <w:u w:val="single"/>
        </w:rPr>
      </w:pPr>
      <w:r w:rsidRPr="00E06081">
        <w:rPr>
          <w:rFonts w:ascii="Arial" w:eastAsia="Times New Roman" w:hAnsi="Arial" w:cs="Arial"/>
          <w:b/>
          <w:sz w:val="24"/>
          <w:szCs w:val="24"/>
          <w:u w:val="single"/>
        </w:rPr>
        <w:t>4.2.</w:t>
      </w:r>
      <w:r>
        <w:rPr>
          <w:rFonts w:ascii="Arial" w:eastAsia="Times New Roman" w:hAnsi="Arial" w:cs="Arial"/>
          <w:b/>
          <w:sz w:val="24"/>
          <w:szCs w:val="24"/>
          <w:u w:val="single"/>
        </w:rPr>
        <w:t>4</w:t>
      </w:r>
      <w:r w:rsidRPr="00E06081">
        <w:rPr>
          <w:rFonts w:ascii="Arial" w:eastAsia="Times New Roman" w:hAnsi="Arial" w:cs="Arial"/>
          <w:b/>
          <w:sz w:val="24"/>
          <w:szCs w:val="24"/>
          <w:u w:val="single"/>
        </w:rPr>
        <w:t>-</w:t>
      </w:r>
      <w:r w:rsidRPr="00E06081">
        <w:rPr>
          <w:rFonts w:ascii="Arial" w:hAnsi="Arial" w:cs="Arial"/>
          <w:bCs/>
          <w:sz w:val="24"/>
          <w:u w:val="single"/>
        </w:rPr>
        <w:t>Declarações:</w:t>
      </w:r>
    </w:p>
    <w:p w14:paraId="605E06BD" w14:textId="77777777" w:rsidR="00A84D9D" w:rsidRPr="00E06081" w:rsidRDefault="00A84D9D" w:rsidP="00A84D9D">
      <w:pPr>
        <w:pStyle w:val="PargrafodaLista"/>
        <w:numPr>
          <w:ilvl w:val="0"/>
          <w:numId w:val="7"/>
        </w:numPr>
        <w:suppressAutoHyphens w:val="0"/>
        <w:autoSpaceDE w:val="0"/>
        <w:autoSpaceDN w:val="0"/>
        <w:adjustRightInd w:val="0"/>
        <w:spacing w:line="360" w:lineRule="auto"/>
        <w:jc w:val="both"/>
        <w:rPr>
          <w:rFonts w:ascii="Arial" w:hAnsi="Arial" w:cs="Arial"/>
          <w:szCs w:val="20"/>
        </w:rPr>
      </w:pPr>
      <w:r w:rsidRPr="00E06081">
        <w:rPr>
          <w:rFonts w:ascii="Arial" w:hAnsi="Arial" w:cs="Arial"/>
        </w:rPr>
        <w:t xml:space="preserve">Declaração Empregador (anexo </w:t>
      </w:r>
      <w:r>
        <w:rPr>
          <w:rFonts w:ascii="Arial" w:hAnsi="Arial" w:cs="Arial"/>
        </w:rPr>
        <w:t>II</w:t>
      </w:r>
      <w:r w:rsidRPr="00E06081">
        <w:rPr>
          <w:rFonts w:ascii="Arial" w:hAnsi="Arial" w:cs="Arial"/>
        </w:rPr>
        <w:t>);</w:t>
      </w:r>
    </w:p>
    <w:p w14:paraId="12356DC2" w14:textId="77777777" w:rsidR="00A84D9D" w:rsidRPr="00E06081" w:rsidRDefault="00A84D9D" w:rsidP="00A84D9D">
      <w:pPr>
        <w:pStyle w:val="PargrafodaLista"/>
        <w:numPr>
          <w:ilvl w:val="0"/>
          <w:numId w:val="7"/>
        </w:numPr>
        <w:suppressAutoHyphens w:val="0"/>
        <w:spacing w:line="360" w:lineRule="auto"/>
        <w:rPr>
          <w:rFonts w:ascii="Arial" w:hAnsi="Arial" w:cs="Arial"/>
          <w:bCs/>
        </w:rPr>
      </w:pPr>
      <w:r w:rsidRPr="00E06081">
        <w:rPr>
          <w:rFonts w:ascii="Arial" w:hAnsi="Arial" w:cs="Arial"/>
          <w:bCs/>
        </w:rPr>
        <w:t>Declaração de Inexistência de Fato Impeditivo da Habilitação</w:t>
      </w:r>
      <w:r w:rsidRPr="00E06081">
        <w:rPr>
          <w:bCs/>
        </w:rPr>
        <w:t xml:space="preserve"> (</w:t>
      </w:r>
      <w:r w:rsidRPr="00E06081">
        <w:rPr>
          <w:rFonts w:ascii="Arial" w:hAnsi="Arial" w:cs="Arial"/>
          <w:bCs/>
        </w:rPr>
        <w:t xml:space="preserve">anexo </w:t>
      </w:r>
      <w:r>
        <w:rPr>
          <w:rFonts w:ascii="Arial" w:hAnsi="Arial" w:cs="Arial"/>
          <w:bCs/>
        </w:rPr>
        <w:t>III</w:t>
      </w:r>
      <w:r w:rsidRPr="00E06081">
        <w:rPr>
          <w:rFonts w:ascii="Arial" w:hAnsi="Arial" w:cs="Arial"/>
          <w:bCs/>
        </w:rPr>
        <w:t>);</w:t>
      </w:r>
    </w:p>
    <w:p w14:paraId="26C070F0" w14:textId="77777777" w:rsidR="00A84D9D" w:rsidRDefault="00A84D9D" w:rsidP="00A84D9D">
      <w:pPr>
        <w:pStyle w:val="PargrafodaLista"/>
        <w:numPr>
          <w:ilvl w:val="0"/>
          <w:numId w:val="7"/>
        </w:numPr>
        <w:suppressAutoHyphens w:val="0"/>
        <w:spacing w:line="360" w:lineRule="auto"/>
        <w:jc w:val="both"/>
        <w:rPr>
          <w:rFonts w:ascii="Arial" w:hAnsi="Arial" w:cs="Arial"/>
        </w:rPr>
      </w:pPr>
      <w:r w:rsidRPr="00E06081">
        <w:rPr>
          <w:rFonts w:ascii="Arial" w:hAnsi="Arial" w:cs="Arial"/>
        </w:rPr>
        <w:t>Informações de e-mail(s)</w:t>
      </w:r>
      <w:r w:rsidRPr="00E06081">
        <w:t xml:space="preserve"> (</w:t>
      </w:r>
      <w:r w:rsidRPr="00E06081">
        <w:rPr>
          <w:rFonts w:ascii="Arial" w:hAnsi="Arial" w:cs="Arial"/>
        </w:rPr>
        <w:t xml:space="preserve">anexo </w:t>
      </w:r>
      <w:r>
        <w:rPr>
          <w:rFonts w:ascii="Arial" w:hAnsi="Arial" w:cs="Arial"/>
        </w:rPr>
        <w:t>IV</w:t>
      </w:r>
      <w:r w:rsidRPr="00E06081">
        <w:rPr>
          <w:rFonts w:ascii="Arial" w:hAnsi="Arial" w:cs="Arial"/>
        </w:rPr>
        <w:t>)</w:t>
      </w:r>
      <w:r>
        <w:rPr>
          <w:rFonts w:ascii="Arial" w:hAnsi="Arial" w:cs="Arial"/>
        </w:rPr>
        <w:t>;</w:t>
      </w:r>
    </w:p>
    <w:p w14:paraId="3FB96946" w14:textId="77777777" w:rsidR="00A84D9D" w:rsidRPr="00CE6E08" w:rsidRDefault="00A84D9D" w:rsidP="00A84D9D">
      <w:pPr>
        <w:pStyle w:val="PargrafodaLista"/>
        <w:spacing w:line="360" w:lineRule="auto"/>
        <w:ind w:left="786"/>
        <w:jc w:val="both"/>
        <w:rPr>
          <w:rFonts w:ascii="Arial" w:hAnsi="Arial" w:cs="Arial"/>
        </w:rPr>
      </w:pPr>
    </w:p>
    <w:p w14:paraId="47088436" w14:textId="77777777" w:rsidR="00A84D9D" w:rsidRPr="00E06081" w:rsidRDefault="00A84D9D" w:rsidP="00A84D9D">
      <w:pPr>
        <w:tabs>
          <w:tab w:val="center" w:pos="4419"/>
          <w:tab w:val="right" w:pos="8838"/>
        </w:tabs>
        <w:spacing w:after="0" w:line="360" w:lineRule="auto"/>
        <w:jc w:val="both"/>
        <w:rPr>
          <w:rFonts w:ascii="Arial" w:eastAsia="Times New Roman" w:hAnsi="Arial" w:cs="Arial"/>
          <w:b/>
          <w:bCs/>
          <w:sz w:val="24"/>
          <w:szCs w:val="24"/>
        </w:rPr>
      </w:pPr>
      <w:r>
        <w:rPr>
          <w:rFonts w:ascii="Arial" w:eastAsia="Times New Roman" w:hAnsi="Arial" w:cs="Arial"/>
          <w:b/>
          <w:bCs/>
          <w:sz w:val="24"/>
          <w:szCs w:val="24"/>
        </w:rPr>
        <w:t>4.3</w:t>
      </w:r>
      <w:r w:rsidRPr="00E06081">
        <w:rPr>
          <w:rFonts w:ascii="Arial" w:eastAsia="Times New Roman" w:hAnsi="Arial" w:cs="Arial"/>
          <w:b/>
          <w:bCs/>
          <w:sz w:val="24"/>
          <w:szCs w:val="24"/>
        </w:rPr>
        <w:t xml:space="preserve"> – FORMA E CRITÉRIOS DE SELEÇÃO DO FORNECEDOR:</w:t>
      </w:r>
    </w:p>
    <w:p w14:paraId="2CC4E708" w14:textId="77777777" w:rsidR="00A84D9D" w:rsidRPr="00E06081" w:rsidRDefault="00A84D9D" w:rsidP="00A84D9D">
      <w:pPr>
        <w:tabs>
          <w:tab w:val="center" w:pos="4419"/>
          <w:tab w:val="right" w:pos="8838"/>
        </w:tabs>
        <w:spacing w:after="0" w:line="360" w:lineRule="auto"/>
        <w:jc w:val="both"/>
        <w:rPr>
          <w:rFonts w:ascii="Arial" w:eastAsia="Times New Roman" w:hAnsi="Arial" w:cs="Arial"/>
          <w:sz w:val="24"/>
          <w:szCs w:val="24"/>
        </w:rPr>
      </w:pPr>
      <w:r>
        <w:rPr>
          <w:rFonts w:ascii="Arial" w:eastAsia="Times New Roman" w:hAnsi="Arial" w:cs="Arial"/>
          <w:b/>
          <w:bCs/>
          <w:sz w:val="24"/>
          <w:szCs w:val="24"/>
        </w:rPr>
        <w:t>4.3.1</w:t>
      </w:r>
      <w:r w:rsidRPr="00E06081">
        <w:rPr>
          <w:rFonts w:ascii="Arial" w:eastAsia="Times New Roman" w:hAnsi="Arial" w:cs="Arial"/>
          <w:b/>
          <w:bCs/>
          <w:sz w:val="24"/>
          <w:szCs w:val="24"/>
        </w:rPr>
        <w:t>-</w:t>
      </w:r>
      <w:r w:rsidRPr="00E06081">
        <w:rPr>
          <w:rFonts w:ascii="Arial" w:eastAsia="Times New Roman" w:hAnsi="Arial" w:cs="Arial"/>
          <w:b/>
          <w:sz w:val="24"/>
          <w:szCs w:val="24"/>
        </w:rPr>
        <w:t xml:space="preserve">Menor preço </w:t>
      </w:r>
      <w:r>
        <w:rPr>
          <w:rFonts w:ascii="Arial" w:eastAsia="Times New Roman" w:hAnsi="Arial" w:cs="Arial"/>
          <w:b/>
          <w:sz w:val="24"/>
          <w:szCs w:val="24"/>
        </w:rPr>
        <w:t>Global</w:t>
      </w:r>
      <w:r w:rsidRPr="00E06081">
        <w:rPr>
          <w:rFonts w:ascii="Arial" w:eastAsia="Times New Roman" w:hAnsi="Arial" w:cs="Arial"/>
          <w:sz w:val="24"/>
          <w:szCs w:val="24"/>
        </w:rPr>
        <w:t xml:space="preserve">, conforme proposta a ser apresentada modelo (anexo </w:t>
      </w:r>
      <w:r>
        <w:rPr>
          <w:rFonts w:ascii="Arial" w:eastAsia="Times New Roman" w:hAnsi="Arial" w:cs="Arial"/>
          <w:sz w:val="24"/>
          <w:szCs w:val="24"/>
        </w:rPr>
        <w:t>V</w:t>
      </w:r>
      <w:r w:rsidRPr="00E06081">
        <w:rPr>
          <w:rFonts w:ascii="Arial" w:eastAsia="Times New Roman" w:hAnsi="Arial" w:cs="Arial"/>
          <w:sz w:val="24"/>
          <w:szCs w:val="24"/>
        </w:rPr>
        <w:t>).</w:t>
      </w:r>
    </w:p>
    <w:p w14:paraId="18DFE876" w14:textId="77777777" w:rsidR="00A84D9D" w:rsidRPr="00E06081" w:rsidRDefault="00A84D9D" w:rsidP="00A84D9D">
      <w:pPr>
        <w:tabs>
          <w:tab w:val="center" w:pos="4419"/>
          <w:tab w:val="right" w:pos="8838"/>
        </w:tabs>
        <w:spacing w:after="0" w:line="360" w:lineRule="auto"/>
        <w:jc w:val="both"/>
        <w:rPr>
          <w:rFonts w:ascii="Arial" w:eastAsia="Times New Roman" w:hAnsi="Arial" w:cs="Arial"/>
          <w:sz w:val="24"/>
          <w:szCs w:val="24"/>
        </w:rPr>
      </w:pPr>
    </w:p>
    <w:p w14:paraId="60E5C670" w14:textId="77777777" w:rsidR="00A84D9D" w:rsidRDefault="00A84D9D" w:rsidP="00A84D9D">
      <w:pPr>
        <w:tabs>
          <w:tab w:val="center" w:pos="4419"/>
          <w:tab w:val="right" w:pos="8838"/>
        </w:tabs>
        <w:spacing w:after="0" w:line="360" w:lineRule="auto"/>
        <w:jc w:val="both"/>
        <w:rPr>
          <w:rFonts w:ascii="Arial" w:eastAsia="Times New Roman" w:hAnsi="Arial" w:cs="Arial"/>
          <w:sz w:val="24"/>
          <w:szCs w:val="24"/>
        </w:rPr>
      </w:pPr>
      <w:r>
        <w:rPr>
          <w:rFonts w:ascii="Arial" w:eastAsia="Times New Roman" w:hAnsi="Arial" w:cs="Arial"/>
          <w:b/>
          <w:bCs/>
          <w:sz w:val="24"/>
          <w:szCs w:val="24"/>
        </w:rPr>
        <w:t>4.4</w:t>
      </w:r>
      <w:r w:rsidRPr="00E06081">
        <w:rPr>
          <w:rFonts w:ascii="Arial" w:eastAsia="Times New Roman" w:hAnsi="Arial" w:cs="Arial"/>
          <w:b/>
          <w:bCs/>
          <w:sz w:val="24"/>
          <w:szCs w:val="24"/>
        </w:rPr>
        <w:t>– DA APRESENTAÇÃO DO ENVELOPE OU ARQUIVO CONTENDO OS DOCUMENTOS E PROPOSTA:</w:t>
      </w:r>
      <w:r w:rsidRPr="00E06081">
        <w:rPr>
          <w:rFonts w:ascii="Arial" w:eastAsia="Times New Roman" w:hAnsi="Arial" w:cs="Arial"/>
          <w:sz w:val="24"/>
          <w:szCs w:val="24"/>
        </w:rPr>
        <w:t xml:space="preserve"> </w:t>
      </w:r>
    </w:p>
    <w:p w14:paraId="69FAB324" w14:textId="77777777" w:rsidR="00A84D9D" w:rsidRDefault="00A84D9D" w:rsidP="00A84D9D">
      <w:pPr>
        <w:pStyle w:val="Corpodetexto"/>
        <w:spacing w:line="360" w:lineRule="auto"/>
        <w:rPr>
          <w:rFonts w:ascii="Arial" w:hAnsi="Arial" w:cs="Arial"/>
          <w:b/>
          <w:sz w:val="24"/>
          <w:szCs w:val="24"/>
        </w:rPr>
      </w:pPr>
    </w:p>
    <w:p w14:paraId="51B760F7" w14:textId="766A0750" w:rsidR="00A84D9D" w:rsidRPr="001A5FB8" w:rsidRDefault="00A84D9D" w:rsidP="00A84D9D">
      <w:pPr>
        <w:pStyle w:val="Corpodetexto"/>
        <w:spacing w:line="360" w:lineRule="auto"/>
        <w:rPr>
          <w:sz w:val="24"/>
          <w:szCs w:val="24"/>
          <w:lang w:eastAsia="zh-CN"/>
        </w:rPr>
      </w:pPr>
      <w:r w:rsidRPr="003B58DF">
        <w:rPr>
          <w:rFonts w:ascii="Arial" w:hAnsi="Arial" w:cs="Arial"/>
          <w:b/>
          <w:sz w:val="24"/>
          <w:szCs w:val="24"/>
        </w:rPr>
        <w:t>A Prefeitura Municipal de Rio Preto - Dispensa n° 01</w:t>
      </w:r>
      <w:r w:rsidR="00C8289B">
        <w:rPr>
          <w:rFonts w:ascii="Arial" w:hAnsi="Arial" w:cs="Arial"/>
          <w:b/>
          <w:sz w:val="24"/>
          <w:szCs w:val="24"/>
        </w:rPr>
        <w:t>8</w:t>
      </w:r>
      <w:r w:rsidRPr="003B58DF">
        <w:rPr>
          <w:rFonts w:ascii="Arial" w:hAnsi="Arial" w:cs="Arial"/>
          <w:b/>
          <w:sz w:val="24"/>
          <w:szCs w:val="24"/>
        </w:rPr>
        <w:t xml:space="preserve">/2025. </w:t>
      </w:r>
      <w:r w:rsidRPr="003B58DF">
        <w:rPr>
          <w:rFonts w:ascii="Arial" w:hAnsi="Arial" w:cs="Arial"/>
          <w:sz w:val="24"/>
          <w:szCs w:val="24"/>
        </w:rPr>
        <w:t>O</w:t>
      </w:r>
      <w:r w:rsidRPr="003B58DF">
        <w:rPr>
          <w:rFonts w:ascii="Arial" w:hAnsi="Arial" w:cs="Arial"/>
          <w:b/>
          <w:sz w:val="24"/>
          <w:szCs w:val="24"/>
        </w:rPr>
        <w:t xml:space="preserve"> </w:t>
      </w:r>
      <w:r w:rsidRPr="003B58DF">
        <w:rPr>
          <w:rFonts w:ascii="Arial" w:hAnsi="Arial" w:cs="Arial"/>
          <w:sz w:val="24"/>
          <w:szCs w:val="24"/>
        </w:rPr>
        <w:t xml:space="preserve">Município de Rio Preto, na forma da lei, faz saber, que a partir das 09h00mim do dia </w:t>
      </w:r>
      <w:r w:rsidR="00C8289B">
        <w:rPr>
          <w:rFonts w:ascii="Arial" w:hAnsi="Arial" w:cs="Arial"/>
          <w:sz w:val="24"/>
          <w:szCs w:val="24"/>
        </w:rPr>
        <w:t>24</w:t>
      </w:r>
      <w:r w:rsidRPr="003B58DF">
        <w:rPr>
          <w:rFonts w:ascii="Arial" w:hAnsi="Arial" w:cs="Arial"/>
          <w:sz w:val="24"/>
          <w:szCs w:val="24"/>
        </w:rPr>
        <w:t xml:space="preserve">/03/2025 até as 17h00mim do </w:t>
      </w:r>
      <w:r w:rsidR="00C8289B">
        <w:rPr>
          <w:rFonts w:ascii="Arial" w:hAnsi="Arial" w:cs="Arial"/>
          <w:sz w:val="24"/>
          <w:szCs w:val="24"/>
        </w:rPr>
        <w:t>26</w:t>
      </w:r>
      <w:r w:rsidRPr="003B58DF">
        <w:rPr>
          <w:rFonts w:ascii="Arial" w:hAnsi="Arial" w:cs="Arial"/>
          <w:sz w:val="24"/>
          <w:szCs w:val="24"/>
        </w:rPr>
        <w:t xml:space="preserve">/03/2024, estará recebendo propostas </w:t>
      </w:r>
      <w:r w:rsidRPr="003B58DF">
        <w:rPr>
          <w:rFonts w:ascii="Arial" w:hAnsi="Arial" w:cs="Arial"/>
          <w:sz w:val="24"/>
          <w:szCs w:val="24"/>
        </w:rPr>
        <w:lastRenderedPageBreak/>
        <w:t xml:space="preserve">complementares podendo ser encaminhadas no endereço eletrônico </w:t>
      </w:r>
      <w:hyperlink r:id="rId9" w:history="1">
        <w:r w:rsidRPr="003B58DF">
          <w:rPr>
            <w:rStyle w:val="Hyperlink"/>
            <w:rFonts w:ascii="Arial" w:hAnsi="Arial" w:cs="Arial"/>
            <w:sz w:val="24"/>
            <w:szCs w:val="24"/>
          </w:rPr>
          <w:t>licitacao@riopreto.mg.gov.br</w:t>
        </w:r>
      </w:hyperlink>
      <w:r w:rsidRPr="003B58DF">
        <w:rPr>
          <w:rFonts w:ascii="Arial" w:hAnsi="Arial" w:cs="Arial"/>
          <w:sz w:val="24"/>
          <w:szCs w:val="24"/>
        </w:rPr>
        <w:t xml:space="preserve"> ou entregues de forma física no setor de licitações para presente objeto.</w:t>
      </w:r>
    </w:p>
    <w:p w14:paraId="030FCB5C" w14:textId="77777777" w:rsidR="00A84D9D" w:rsidRPr="00E06081" w:rsidRDefault="00A84D9D" w:rsidP="00A84D9D">
      <w:pPr>
        <w:widowControl w:val="0"/>
        <w:tabs>
          <w:tab w:val="left" w:pos="750"/>
        </w:tabs>
        <w:autoSpaceDE w:val="0"/>
        <w:autoSpaceDN w:val="0"/>
        <w:spacing w:after="0" w:line="360" w:lineRule="auto"/>
        <w:ind w:right="179"/>
        <w:jc w:val="both"/>
        <w:rPr>
          <w:b/>
        </w:rPr>
      </w:pPr>
      <w:r>
        <w:rPr>
          <w:rFonts w:ascii="Arial" w:hAnsi="Arial" w:cs="Arial"/>
          <w:b/>
          <w:sz w:val="24"/>
          <w:szCs w:val="24"/>
        </w:rPr>
        <w:t>4.4.1</w:t>
      </w:r>
      <w:r w:rsidRPr="00E06081">
        <w:rPr>
          <w:rFonts w:ascii="Arial" w:hAnsi="Arial" w:cs="Arial"/>
          <w:b/>
          <w:sz w:val="24"/>
          <w:szCs w:val="24"/>
        </w:rPr>
        <w:t>-</w:t>
      </w:r>
      <w:r w:rsidRPr="00E06081">
        <w:rPr>
          <w:rFonts w:ascii="Arial" w:hAnsi="Arial" w:cs="Arial"/>
          <w:sz w:val="24"/>
          <w:szCs w:val="24"/>
        </w:rPr>
        <w:t xml:space="preserve">O envelope ou arquivo deverão ser encaminhados impreterivelmente até o dia, horário e endereço previstos no aviso de recebimento constante no endereço  </w:t>
      </w:r>
      <w:hyperlink r:id="rId10" w:history="1">
        <w:r w:rsidRPr="00E6422E">
          <w:rPr>
            <w:rStyle w:val="Hyperlink"/>
            <w:b/>
          </w:rPr>
          <w:t>https://www.riopreto.mg.gov.br/avisos-de-dispensa-de-licitacao</w:t>
        </w:r>
      </w:hyperlink>
      <w:r w:rsidRPr="00E06081">
        <w:rPr>
          <w:b/>
        </w:rPr>
        <w:t>.</w:t>
      </w:r>
    </w:p>
    <w:p w14:paraId="0FF943EB" w14:textId="77777777" w:rsidR="00A84D9D" w:rsidRPr="00E06081" w:rsidRDefault="00A84D9D" w:rsidP="00A84D9D">
      <w:pPr>
        <w:widowControl w:val="0"/>
        <w:tabs>
          <w:tab w:val="left" w:pos="746"/>
        </w:tabs>
        <w:autoSpaceDE w:val="0"/>
        <w:autoSpaceDN w:val="0"/>
        <w:spacing w:after="0" w:line="360" w:lineRule="auto"/>
        <w:ind w:right="178"/>
        <w:jc w:val="both"/>
        <w:rPr>
          <w:rFonts w:ascii="Arial" w:hAnsi="Arial" w:cs="Arial"/>
          <w:sz w:val="24"/>
          <w:szCs w:val="24"/>
        </w:rPr>
      </w:pPr>
      <w:r>
        <w:rPr>
          <w:rFonts w:ascii="Arial" w:hAnsi="Arial" w:cs="Arial"/>
          <w:b/>
          <w:sz w:val="24"/>
          <w:szCs w:val="24"/>
        </w:rPr>
        <w:t>4.4.2</w:t>
      </w:r>
      <w:r w:rsidRPr="00E06081">
        <w:rPr>
          <w:rFonts w:ascii="Arial" w:hAnsi="Arial" w:cs="Arial"/>
          <w:b/>
          <w:sz w:val="24"/>
          <w:szCs w:val="24"/>
        </w:rPr>
        <w:t>-</w:t>
      </w:r>
      <w:r w:rsidRPr="00E06081">
        <w:rPr>
          <w:rFonts w:ascii="Arial" w:hAnsi="Arial" w:cs="Arial"/>
          <w:sz w:val="24"/>
          <w:szCs w:val="24"/>
        </w:rPr>
        <w:t>Quaisquer envelopes ou arquivos que cheguem ao conhecimento da ADMINISTRAÇÃO após os prazos previstos, não serão abertos ou aceitos, ainda que por motivo atribuível a terceiros como correios ou queda de energia, problemas de rede, provedor ou quaisquer outros que impeçam a chegada pontual de toda a documentação.</w:t>
      </w:r>
    </w:p>
    <w:p w14:paraId="68AF4A64" w14:textId="77777777" w:rsidR="00A84D9D" w:rsidRPr="00E06081" w:rsidRDefault="00A84D9D" w:rsidP="00A84D9D">
      <w:pPr>
        <w:pStyle w:val="PargrafodaLista"/>
        <w:widowControl w:val="0"/>
        <w:autoSpaceDE w:val="0"/>
        <w:autoSpaceDN w:val="0"/>
        <w:spacing w:line="360" w:lineRule="auto"/>
        <w:ind w:left="0"/>
        <w:contextualSpacing w:val="0"/>
        <w:jc w:val="both"/>
        <w:rPr>
          <w:rFonts w:ascii="Arial" w:hAnsi="Arial" w:cs="Arial"/>
        </w:rPr>
      </w:pPr>
      <w:r>
        <w:rPr>
          <w:rFonts w:ascii="Arial" w:hAnsi="Arial" w:cs="Arial"/>
          <w:b/>
        </w:rPr>
        <w:t>4.4.3</w:t>
      </w:r>
      <w:r w:rsidRPr="00E06081">
        <w:rPr>
          <w:rFonts w:ascii="Arial" w:hAnsi="Arial" w:cs="Arial"/>
          <w:b/>
        </w:rPr>
        <w:t>-</w:t>
      </w:r>
      <w:r w:rsidRPr="00E06081">
        <w:rPr>
          <w:rFonts w:ascii="Arial" w:hAnsi="Arial" w:cs="Arial"/>
        </w:rPr>
        <w:t>O interessado que entregar:</w:t>
      </w:r>
    </w:p>
    <w:p w14:paraId="27C5BBC4" w14:textId="77777777" w:rsidR="00A84D9D" w:rsidRDefault="00A84D9D" w:rsidP="00A84D9D">
      <w:pPr>
        <w:widowControl w:val="0"/>
        <w:tabs>
          <w:tab w:val="left" w:pos="607"/>
        </w:tabs>
        <w:autoSpaceDE w:val="0"/>
        <w:autoSpaceDN w:val="0"/>
        <w:spacing w:after="0" w:line="360" w:lineRule="auto"/>
        <w:jc w:val="both"/>
        <w:rPr>
          <w:rFonts w:ascii="Arial" w:hAnsi="Arial" w:cs="Arial"/>
          <w:sz w:val="24"/>
          <w:szCs w:val="24"/>
        </w:rPr>
      </w:pPr>
      <w:r>
        <w:rPr>
          <w:rFonts w:ascii="Arial" w:eastAsia="Times New Roman" w:hAnsi="Arial" w:cs="Arial"/>
          <w:b/>
          <w:sz w:val="24"/>
          <w:szCs w:val="24"/>
        </w:rPr>
        <w:t>4.4.4</w:t>
      </w:r>
      <w:r w:rsidRPr="00E06081">
        <w:rPr>
          <w:rFonts w:ascii="Arial" w:eastAsia="Times New Roman" w:hAnsi="Arial" w:cs="Arial"/>
          <w:b/>
          <w:sz w:val="24"/>
          <w:szCs w:val="24"/>
        </w:rPr>
        <w:t>-</w:t>
      </w:r>
      <w:r w:rsidRPr="00E06081">
        <w:rPr>
          <w:rFonts w:ascii="Arial" w:hAnsi="Arial" w:cs="Arial"/>
          <w:sz w:val="24"/>
          <w:szCs w:val="24"/>
        </w:rPr>
        <w:t>Quando em meio físico: em envelope lacrado e também assinado em suas emendas com o título:</w:t>
      </w:r>
    </w:p>
    <w:p w14:paraId="71650FC3" w14:textId="77777777" w:rsidR="00A84D9D" w:rsidRPr="00E06081" w:rsidRDefault="00A84D9D" w:rsidP="00A84D9D">
      <w:pPr>
        <w:widowControl w:val="0"/>
        <w:tabs>
          <w:tab w:val="left" w:pos="607"/>
        </w:tabs>
        <w:autoSpaceDE w:val="0"/>
        <w:autoSpaceDN w:val="0"/>
        <w:spacing w:after="0" w:line="360" w:lineRule="auto"/>
        <w:jc w:val="both"/>
        <w:rPr>
          <w:rFonts w:ascii="Arial" w:hAnsi="Arial" w:cs="Arial"/>
          <w:sz w:val="24"/>
          <w:szCs w:val="24"/>
        </w:rPr>
      </w:pPr>
    </w:p>
    <w:p w14:paraId="67C11515" w14:textId="77777777" w:rsidR="00A84D9D" w:rsidRPr="00E06081" w:rsidRDefault="00A84D9D" w:rsidP="00A84D9D">
      <w:pPr>
        <w:pStyle w:val="PargrafodaLista"/>
        <w:widowControl w:val="0"/>
        <w:pBdr>
          <w:top w:val="single" w:sz="4" w:space="0" w:color="auto"/>
          <w:left w:val="single" w:sz="4" w:space="4" w:color="auto"/>
          <w:bottom w:val="single" w:sz="4" w:space="1" w:color="auto"/>
          <w:right w:val="single" w:sz="4" w:space="4" w:color="auto"/>
        </w:pBdr>
        <w:autoSpaceDE w:val="0"/>
        <w:autoSpaceDN w:val="0"/>
        <w:spacing w:line="360" w:lineRule="auto"/>
        <w:ind w:left="0"/>
        <w:jc w:val="center"/>
        <w:rPr>
          <w:rFonts w:ascii="Arial" w:hAnsi="Arial" w:cs="Arial"/>
          <w:b/>
        </w:rPr>
      </w:pPr>
      <w:r w:rsidRPr="00E06081">
        <w:rPr>
          <w:rFonts w:ascii="Arial" w:hAnsi="Arial" w:cs="Arial"/>
          <w:b/>
        </w:rPr>
        <w:t>RAZÃO SOCIAL DO LICITANTE:</w:t>
      </w:r>
    </w:p>
    <w:p w14:paraId="7552C062" w14:textId="77777777" w:rsidR="00A84D9D" w:rsidRPr="00E06081" w:rsidRDefault="00A84D9D" w:rsidP="00A84D9D">
      <w:pPr>
        <w:pStyle w:val="PargrafodaLista"/>
        <w:widowControl w:val="0"/>
        <w:pBdr>
          <w:top w:val="single" w:sz="4" w:space="0" w:color="auto"/>
          <w:left w:val="single" w:sz="4" w:space="4" w:color="auto"/>
          <w:bottom w:val="single" w:sz="4" w:space="1" w:color="auto"/>
          <w:right w:val="single" w:sz="4" w:space="4" w:color="auto"/>
        </w:pBdr>
        <w:autoSpaceDE w:val="0"/>
        <w:autoSpaceDN w:val="0"/>
        <w:spacing w:line="360" w:lineRule="auto"/>
        <w:ind w:left="0"/>
        <w:jc w:val="center"/>
        <w:rPr>
          <w:rFonts w:ascii="Arial" w:hAnsi="Arial" w:cs="Arial"/>
          <w:b/>
        </w:rPr>
      </w:pPr>
      <w:r w:rsidRPr="00E06081">
        <w:rPr>
          <w:rFonts w:ascii="Arial" w:hAnsi="Arial" w:cs="Arial"/>
          <w:b/>
        </w:rPr>
        <w:t>CNPJ:</w:t>
      </w:r>
    </w:p>
    <w:p w14:paraId="02AB762D" w14:textId="2245E8E6" w:rsidR="00A84D9D" w:rsidRPr="00E06081" w:rsidRDefault="00A84D9D" w:rsidP="00A84D9D">
      <w:pPr>
        <w:pStyle w:val="PargrafodaLista"/>
        <w:widowControl w:val="0"/>
        <w:pBdr>
          <w:top w:val="single" w:sz="4" w:space="0" w:color="auto"/>
          <w:left w:val="single" w:sz="4" w:space="4" w:color="auto"/>
          <w:bottom w:val="single" w:sz="4" w:space="1" w:color="auto"/>
          <w:right w:val="single" w:sz="4" w:space="4" w:color="auto"/>
        </w:pBdr>
        <w:autoSpaceDE w:val="0"/>
        <w:autoSpaceDN w:val="0"/>
        <w:spacing w:line="360" w:lineRule="auto"/>
        <w:ind w:left="0"/>
        <w:jc w:val="center"/>
        <w:rPr>
          <w:rFonts w:ascii="Arial" w:hAnsi="Arial" w:cs="Arial"/>
          <w:b/>
        </w:rPr>
      </w:pPr>
      <w:r w:rsidRPr="00E06081">
        <w:rPr>
          <w:rFonts w:ascii="Arial" w:hAnsi="Arial" w:cs="Arial"/>
          <w:b/>
        </w:rPr>
        <w:t>DISPENSA Nº 0</w:t>
      </w:r>
      <w:r>
        <w:rPr>
          <w:rFonts w:ascii="Arial" w:hAnsi="Arial" w:cs="Arial"/>
          <w:b/>
        </w:rPr>
        <w:t>1</w:t>
      </w:r>
      <w:r w:rsidR="00C8289B">
        <w:rPr>
          <w:rFonts w:ascii="Arial" w:hAnsi="Arial" w:cs="Arial"/>
          <w:b/>
        </w:rPr>
        <w:t>8</w:t>
      </w:r>
      <w:r>
        <w:rPr>
          <w:rFonts w:ascii="Arial" w:hAnsi="Arial" w:cs="Arial"/>
          <w:b/>
        </w:rPr>
        <w:t>/2025</w:t>
      </w:r>
    </w:p>
    <w:p w14:paraId="06E15885" w14:textId="77777777" w:rsidR="00A84D9D" w:rsidRPr="00E06081" w:rsidRDefault="00A84D9D" w:rsidP="00A84D9D">
      <w:pPr>
        <w:pStyle w:val="PargrafodaLista"/>
        <w:widowControl w:val="0"/>
        <w:pBdr>
          <w:top w:val="single" w:sz="4" w:space="0" w:color="auto"/>
          <w:left w:val="single" w:sz="4" w:space="4" w:color="auto"/>
          <w:bottom w:val="single" w:sz="4" w:space="1" w:color="auto"/>
          <w:right w:val="single" w:sz="4" w:space="4" w:color="auto"/>
        </w:pBdr>
        <w:autoSpaceDE w:val="0"/>
        <w:autoSpaceDN w:val="0"/>
        <w:spacing w:line="360" w:lineRule="auto"/>
        <w:ind w:left="0"/>
        <w:contextualSpacing w:val="0"/>
        <w:jc w:val="center"/>
        <w:rPr>
          <w:rFonts w:ascii="Arial" w:hAnsi="Arial" w:cs="Arial"/>
          <w:b/>
        </w:rPr>
      </w:pPr>
      <w:r w:rsidRPr="00E06081">
        <w:rPr>
          <w:rFonts w:ascii="Arial" w:hAnsi="Arial" w:cs="Arial"/>
          <w:b/>
        </w:rPr>
        <w:t>DOCUMENTAÇÃO/PROPOSTA</w:t>
      </w:r>
    </w:p>
    <w:p w14:paraId="57A0B8D8" w14:textId="77777777" w:rsidR="00A84D9D" w:rsidRDefault="00A84D9D" w:rsidP="00A84D9D">
      <w:pPr>
        <w:tabs>
          <w:tab w:val="center" w:pos="4419"/>
          <w:tab w:val="right" w:pos="8838"/>
        </w:tabs>
        <w:spacing w:after="0" w:line="360" w:lineRule="auto"/>
        <w:jc w:val="both"/>
        <w:rPr>
          <w:rFonts w:ascii="Arial" w:hAnsi="Arial" w:cs="Arial"/>
          <w:b/>
          <w:sz w:val="24"/>
          <w:szCs w:val="24"/>
        </w:rPr>
      </w:pPr>
    </w:p>
    <w:p w14:paraId="1EFCD0BC" w14:textId="6F0494D2" w:rsidR="00A84D9D" w:rsidRDefault="00A84D9D" w:rsidP="00A84D9D">
      <w:pPr>
        <w:tabs>
          <w:tab w:val="center" w:pos="4419"/>
          <w:tab w:val="right" w:pos="8838"/>
        </w:tabs>
        <w:spacing w:after="0" w:line="360" w:lineRule="auto"/>
        <w:jc w:val="both"/>
        <w:rPr>
          <w:rFonts w:ascii="Arial" w:hAnsi="Arial" w:cs="Arial"/>
          <w:sz w:val="24"/>
          <w:szCs w:val="24"/>
        </w:rPr>
      </w:pPr>
      <w:r>
        <w:rPr>
          <w:rFonts w:ascii="Arial" w:hAnsi="Arial" w:cs="Arial"/>
          <w:b/>
          <w:sz w:val="24"/>
          <w:szCs w:val="24"/>
        </w:rPr>
        <w:t>4.4.5</w:t>
      </w:r>
      <w:r w:rsidRPr="00E06081">
        <w:rPr>
          <w:rFonts w:ascii="Arial" w:hAnsi="Arial" w:cs="Arial"/>
          <w:b/>
          <w:sz w:val="24"/>
          <w:szCs w:val="24"/>
        </w:rPr>
        <w:t>-</w:t>
      </w:r>
      <w:r w:rsidRPr="00E06081">
        <w:rPr>
          <w:rFonts w:ascii="Arial" w:hAnsi="Arial" w:cs="Arial"/>
          <w:sz w:val="24"/>
          <w:szCs w:val="24"/>
        </w:rPr>
        <w:t>Quando em meio digital: em arquivo parametrizado assinado podendo ser de forma digital ou assinado de forma manual e escameado, o e-mail deverá ser identificado da seguinte forma:</w:t>
      </w:r>
    </w:p>
    <w:p w14:paraId="7DA52017" w14:textId="77777777" w:rsidR="00A84D9D" w:rsidRPr="00E06081" w:rsidRDefault="00A84D9D" w:rsidP="00A84D9D">
      <w:pPr>
        <w:tabs>
          <w:tab w:val="center" w:pos="4419"/>
          <w:tab w:val="right" w:pos="8838"/>
        </w:tabs>
        <w:spacing w:after="0" w:line="360" w:lineRule="auto"/>
        <w:jc w:val="both"/>
        <w:rPr>
          <w:rFonts w:ascii="Arial" w:eastAsia="Times New Roman" w:hAnsi="Arial" w:cs="Arial"/>
          <w:b/>
          <w:bCs/>
          <w:sz w:val="24"/>
          <w:szCs w:val="24"/>
        </w:rPr>
      </w:pPr>
    </w:p>
    <w:p w14:paraId="483B9966" w14:textId="0A4452EC" w:rsidR="00A84D9D" w:rsidRPr="00E06081" w:rsidRDefault="00A84D9D" w:rsidP="00A84D9D">
      <w:pPr>
        <w:pBdr>
          <w:top w:val="single" w:sz="4" w:space="1" w:color="auto"/>
          <w:left w:val="single" w:sz="4" w:space="4" w:color="auto"/>
          <w:bottom w:val="single" w:sz="4" w:space="1" w:color="auto"/>
          <w:right w:val="single" w:sz="4" w:space="4" w:color="auto"/>
        </w:pBdr>
        <w:tabs>
          <w:tab w:val="center" w:pos="4419"/>
          <w:tab w:val="right" w:pos="8838"/>
        </w:tabs>
        <w:spacing w:after="0" w:line="360" w:lineRule="auto"/>
        <w:jc w:val="center"/>
        <w:rPr>
          <w:rFonts w:ascii="Arial" w:hAnsi="Arial" w:cs="Arial"/>
          <w:b/>
          <w:sz w:val="24"/>
          <w:szCs w:val="24"/>
        </w:rPr>
      </w:pPr>
      <w:r>
        <w:rPr>
          <w:rFonts w:ascii="Arial" w:eastAsia="Times New Roman" w:hAnsi="Arial" w:cs="Arial"/>
          <w:b/>
          <w:bCs/>
          <w:sz w:val="24"/>
          <w:szCs w:val="24"/>
        </w:rPr>
        <w:t>DISPENSA Nº 01</w:t>
      </w:r>
      <w:r w:rsidR="00C8289B">
        <w:rPr>
          <w:rFonts w:ascii="Arial" w:eastAsia="Times New Roman" w:hAnsi="Arial" w:cs="Arial"/>
          <w:b/>
          <w:bCs/>
          <w:sz w:val="24"/>
          <w:szCs w:val="24"/>
        </w:rPr>
        <w:t>8</w:t>
      </w:r>
      <w:r>
        <w:rPr>
          <w:rFonts w:ascii="Arial" w:eastAsia="Times New Roman" w:hAnsi="Arial" w:cs="Arial"/>
          <w:b/>
          <w:bCs/>
          <w:sz w:val="24"/>
          <w:szCs w:val="24"/>
        </w:rPr>
        <w:t>/2025</w:t>
      </w:r>
    </w:p>
    <w:p w14:paraId="3178C24F" w14:textId="77777777" w:rsidR="00A84D9D" w:rsidRPr="00E06081" w:rsidRDefault="00A84D9D" w:rsidP="00A84D9D">
      <w:pPr>
        <w:pBdr>
          <w:top w:val="single" w:sz="4" w:space="1" w:color="auto"/>
          <w:left w:val="single" w:sz="4" w:space="4" w:color="auto"/>
          <w:bottom w:val="single" w:sz="4" w:space="1" w:color="auto"/>
          <w:right w:val="single" w:sz="4" w:space="4" w:color="auto"/>
        </w:pBdr>
        <w:tabs>
          <w:tab w:val="center" w:pos="4419"/>
          <w:tab w:val="right" w:pos="8838"/>
        </w:tabs>
        <w:spacing w:after="0" w:line="360" w:lineRule="auto"/>
        <w:jc w:val="center"/>
        <w:rPr>
          <w:rFonts w:ascii="Arial" w:eastAsia="Times New Roman" w:hAnsi="Arial" w:cs="Arial"/>
          <w:b/>
          <w:bCs/>
          <w:sz w:val="24"/>
          <w:szCs w:val="24"/>
        </w:rPr>
      </w:pPr>
      <w:r w:rsidRPr="00E06081">
        <w:rPr>
          <w:rFonts w:ascii="Arial" w:hAnsi="Arial" w:cs="Arial"/>
          <w:sz w:val="20"/>
          <w:szCs w:val="20"/>
        </w:rPr>
        <w:t xml:space="preserve"> </w:t>
      </w:r>
      <w:r w:rsidRPr="00E06081">
        <w:rPr>
          <w:rFonts w:ascii="Arial" w:eastAsia="Times New Roman" w:hAnsi="Arial" w:cs="Arial"/>
          <w:b/>
          <w:bCs/>
          <w:sz w:val="24"/>
          <w:szCs w:val="24"/>
        </w:rPr>
        <w:t>APRESENTAÇÃO DE DOCUMENTAÇÃO/PROPOSTA</w:t>
      </w:r>
    </w:p>
    <w:p w14:paraId="1947B93D" w14:textId="77777777" w:rsidR="00A84D9D" w:rsidRPr="00C31477" w:rsidRDefault="00A84D9D" w:rsidP="00C31477">
      <w:pPr>
        <w:pStyle w:val="Corpodetexto"/>
        <w:spacing w:line="360" w:lineRule="auto"/>
        <w:rPr>
          <w:rFonts w:ascii="Arial" w:hAnsi="Arial" w:cs="Arial"/>
          <w:sz w:val="24"/>
          <w:szCs w:val="24"/>
        </w:rPr>
      </w:pPr>
    </w:p>
    <w:p w14:paraId="1F64619E" w14:textId="77777777" w:rsidR="00FB7E86" w:rsidRPr="000D7144" w:rsidRDefault="00FB7E86" w:rsidP="00193B4D">
      <w:pPr>
        <w:pStyle w:val="Corpodetexto"/>
        <w:ind w:left="0" w:firstLine="0"/>
        <w:rPr>
          <w:rFonts w:ascii="Times New Roman" w:hAnsi="Times New Roman" w:cs="Times New Roman"/>
          <w:sz w:val="20"/>
          <w:szCs w:val="20"/>
        </w:rPr>
      </w:pPr>
    </w:p>
    <w:p w14:paraId="0342704D" w14:textId="7A2DE612" w:rsidR="00FB7E86" w:rsidRPr="00C8289B" w:rsidRDefault="00FB7E86" w:rsidP="00C31477">
      <w:pPr>
        <w:pStyle w:val="Corpodetexto"/>
        <w:spacing w:line="360" w:lineRule="auto"/>
        <w:ind w:left="0" w:firstLine="0"/>
        <w:rPr>
          <w:rFonts w:ascii="Arial" w:hAnsi="Arial" w:cs="Arial"/>
          <w:b/>
          <w:sz w:val="24"/>
          <w:szCs w:val="24"/>
        </w:rPr>
      </w:pPr>
      <w:r w:rsidRPr="00C31477">
        <w:rPr>
          <w:rFonts w:ascii="Arial" w:hAnsi="Arial" w:cs="Arial"/>
          <w:b/>
          <w:sz w:val="24"/>
          <w:szCs w:val="24"/>
        </w:rPr>
        <w:t xml:space="preserve">5. JUSTIFICATIVA DA CONTRATAÇÃO </w:t>
      </w:r>
    </w:p>
    <w:p w14:paraId="2FD8827F" w14:textId="7733969D" w:rsidR="00C8289B" w:rsidRDefault="00FB7E86" w:rsidP="004B6ACB">
      <w:pPr>
        <w:spacing w:before="240" w:after="60" w:line="360" w:lineRule="auto"/>
        <w:jc w:val="both"/>
        <w:rPr>
          <w:rFonts w:ascii="Arial" w:hAnsi="Arial" w:cs="Arial"/>
          <w:sz w:val="24"/>
          <w:szCs w:val="24"/>
        </w:rPr>
      </w:pPr>
      <w:r w:rsidRPr="00C31477">
        <w:rPr>
          <w:rFonts w:ascii="Arial" w:hAnsi="Arial" w:cs="Arial"/>
          <w:sz w:val="24"/>
          <w:szCs w:val="24"/>
        </w:rPr>
        <w:t xml:space="preserve">5.1. </w:t>
      </w:r>
      <w:r w:rsidR="00C8289B" w:rsidRPr="00C320B7">
        <w:rPr>
          <w:rFonts w:ascii="Arial" w:hAnsi="Arial" w:cs="Arial"/>
          <w:sz w:val="24"/>
          <w:szCs w:val="24"/>
        </w:rPr>
        <w:t xml:space="preserve">A Contratação de </w:t>
      </w:r>
      <w:r w:rsidR="00C8289B">
        <w:rPr>
          <w:rFonts w:ascii="Arial" w:hAnsi="Arial" w:cs="Arial"/>
          <w:sz w:val="24"/>
          <w:szCs w:val="24"/>
        </w:rPr>
        <w:t>empresa</w:t>
      </w:r>
      <w:r w:rsidR="00C8289B" w:rsidRPr="00C320B7">
        <w:rPr>
          <w:rFonts w:ascii="Arial" w:hAnsi="Arial" w:cs="Arial"/>
          <w:sz w:val="24"/>
          <w:szCs w:val="24"/>
        </w:rPr>
        <w:t xml:space="preserve"> </w:t>
      </w:r>
      <w:r w:rsidR="00C8289B" w:rsidRPr="00857D66">
        <w:rPr>
          <w:rFonts w:ascii="Arial" w:hAnsi="Arial" w:cs="Arial"/>
          <w:sz w:val="24"/>
          <w:szCs w:val="24"/>
        </w:rPr>
        <w:t>por meio de DISPENSA, para prestação de serviços de consultoria na área da saúde, gestão, produção e aplicação de recursos, para atender as necessidades da Secretaria Municipal de Saúde</w:t>
      </w:r>
      <w:r w:rsidR="00C8289B">
        <w:rPr>
          <w:rFonts w:ascii="Arial" w:hAnsi="Arial" w:cs="Arial"/>
          <w:sz w:val="24"/>
          <w:szCs w:val="24"/>
        </w:rPr>
        <w:t>.</w:t>
      </w:r>
      <w:r w:rsidR="00402CCA">
        <w:rPr>
          <w:rFonts w:ascii="Arial" w:hAnsi="Arial" w:cs="Arial"/>
          <w:sz w:val="24"/>
          <w:szCs w:val="24"/>
        </w:rPr>
        <w:t xml:space="preserve"> </w:t>
      </w:r>
    </w:p>
    <w:p w14:paraId="08429C02" w14:textId="77777777" w:rsidR="00402CCA" w:rsidRDefault="00402CCA" w:rsidP="004B6ACB">
      <w:pPr>
        <w:spacing w:before="240" w:after="60" w:line="360" w:lineRule="auto"/>
        <w:jc w:val="both"/>
        <w:rPr>
          <w:rFonts w:ascii="Arial" w:hAnsi="Arial" w:cs="Arial"/>
          <w:sz w:val="24"/>
          <w:szCs w:val="24"/>
        </w:rPr>
      </w:pPr>
    </w:p>
    <w:p w14:paraId="4AA5272B" w14:textId="77777777" w:rsidR="00402CCA" w:rsidRDefault="00402CCA" w:rsidP="004B6ACB">
      <w:pPr>
        <w:spacing w:before="240" w:after="60" w:line="360" w:lineRule="auto"/>
        <w:jc w:val="both"/>
        <w:rPr>
          <w:rFonts w:ascii="Arial" w:hAnsi="Arial" w:cs="Arial"/>
          <w:sz w:val="24"/>
          <w:szCs w:val="24"/>
        </w:rPr>
      </w:pPr>
      <w:r w:rsidRPr="00402CCA">
        <w:rPr>
          <w:rFonts w:ascii="Arial" w:hAnsi="Arial" w:cs="Arial"/>
          <w:sz w:val="24"/>
          <w:szCs w:val="24"/>
        </w:rPr>
        <w:t xml:space="preserve">A futura contratação em questão resultará na obtenção dos objetivos desejados pela Administração ao selecionar uma empresa com profissionais altamente especializados na área técnica da Saúde. Optar por uma empresa com tal expertise não apenas garantirá o alcance dos objetivos econômico-financeiros, mas também promoverá a excelência no atendimento ao público e na capacitação dos profissionais de saúde, tornando-se assim a escolha mais vantajosa para ambas as partes envolvidas. </w:t>
      </w:r>
    </w:p>
    <w:p w14:paraId="21E6DEAC" w14:textId="77777777" w:rsidR="00402CCA" w:rsidRDefault="00402CCA" w:rsidP="004B6ACB">
      <w:pPr>
        <w:spacing w:before="240" w:after="60" w:line="360" w:lineRule="auto"/>
        <w:jc w:val="both"/>
        <w:rPr>
          <w:rFonts w:ascii="Arial" w:hAnsi="Arial" w:cs="Arial"/>
          <w:sz w:val="24"/>
          <w:szCs w:val="24"/>
        </w:rPr>
      </w:pPr>
      <w:r w:rsidRPr="00402CCA">
        <w:rPr>
          <w:rFonts w:ascii="Arial" w:hAnsi="Arial" w:cs="Arial"/>
          <w:sz w:val="24"/>
          <w:szCs w:val="24"/>
        </w:rPr>
        <w:t xml:space="preserve">A solução proposta consiste na correta utilização de recursos públicos para a contratação de uma empresa especializada, visando fornecer assessoramento técnico à Secretaria Municipal de Saúde de </w:t>
      </w:r>
      <w:r>
        <w:rPr>
          <w:rFonts w:ascii="Arial" w:hAnsi="Arial" w:cs="Arial"/>
          <w:sz w:val="24"/>
          <w:szCs w:val="24"/>
        </w:rPr>
        <w:t>Rio Preto - MG</w:t>
      </w:r>
      <w:r w:rsidRPr="00402CCA">
        <w:rPr>
          <w:rFonts w:ascii="Arial" w:hAnsi="Arial" w:cs="Arial"/>
          <w:sz w:val="24"/>
          <w:szCs w:val="24"/>
        </w:rPr>
        <w:t xml:space="preserve">. Esta empresa será responsável por auxiliar no gerenciamento das atividades relacionadas à Atenção Primária, Média e Alta Complexidade, bem como à Vigilância em Saúde, todas sob a jurisdição do órgão municipal em </w:t>
      </w:r>
      <w:r>
        <w:rPr>
          <w:rFonts w:ascii="Arial" w:hAnsi="Arial" w:cs="Arial"/>
          <w:sz w:val="24"/>
          <w:szCs w:val="24"/>
        </w:rPr>
        <w:t>Rio Preto - MG</w:t>
      </w:r>
      <w:r w:rsidRPr="00402CCA">
        <w:rPr>
          <w:rFonts w:ascii="Arial" w:hAnsi="Arial" w:cs="Arial"/>
          <w:sz w:val="24"/>
          <w:szCs w:val="24"/>
        </w:rPr>
        <w:t xml:space="preserve">. </w:t>
      </w:r>
    </w:p>
    <w:p w14:paraId="2FE957BF" w14:textId="11B0B4CA" w:rsidR="00402CCA" w:rsidRDefault="00402CCA" w:rsidP="00402CCA">
      <w:pPr>
        <w:spacing w:before="240" w:after="60" w:line="360" w:lineRule="auto"/>
        <w:jc w:val="both"/>
        <w:rPr>
          <w:rFonts w:ascii="Arial" w:hAnsi="Arial" w:cs="Arial"/>
          <w:sz w:val="24"/>
          <w:szCs w:val="24"/>
        </w:rPr>
      </w:pPr>
      <w:r w:rsidRPr="00402CCA">
        <w:rPr>
          <w:rFonts w:ascii="Arial" w:hAnsi="Arial" w:cs="Arial"/>
          <w:sz w:val="24"/>
          <w:szCs w:val="24"/>
        </w:rPr>
        <w:t>A seleção criteriosa da empresa contratada levará em consideração sua expertise na área da saúde, com profissionais capacitados e experientes para oferecer suporte técnico especializado em todas as áreas mencionadas. Essa parceria tem como objetivo principal otimizar a eficiência operacional, aprimorar a qualidade dos serviços prestados à população e fortalecer as políticas de saúde locais, contribuindo assim para o desenvolvimento e aperfeiçoamento contínuo do sistema de saúde municipal.</w:t>
      </w:r>
    </w:p>
    <w:p w14:paraId="05FDCB9D" w14:textId="77777777" w:rsidR="00402CCA" w:rsidRDefault="00402CCA" w:rsidP="009055BA">
      <w:pPr>
        <w:spacing w:line="360" w:lineRule="auto"/>
        <w:jc w:val="both"/>
        <w:rPr>
          <w:rFonts w:ascii="Arial" w:hAnsi="Arial" w:cs="Arial"/>
          <w:sz w:val="24"/>
          <w:szCs w:val="24"/>
        </w:rPr>
      </w:pPr>
    </w:p>
    <w:p w14:paraId="31988181" w14:textId="3990E068" w:rsidR="00FB7E86" w:rsidRPr="009055BA" w:rsidRDefault="00FB7E86" w:rsidP="009055BA">
      <w:pPr>
        <w:spacing w:line="360" w:lineRule="auto"/>
        <w:jc w:val="both"/>
        <w:rPr>
          <w:rFonts w:ascii="Arial" w:hAnsi="Arial" w:cs="Arial"/>
          <w:sz w:val="24"/>
          <w:szCs w:val="24"/>
        </w:rPr>
      </w:pPr>
      <w:r w:rsidRPr="003221B3">
        <w:rPr>
          <w:rFonts w:ascii="Arial" w:hAnsi="Arial" w:cs="Arial"/>
          <w:sz w:val="24"/>
          <w:szCs w:val="24"/>
        </w:rPr>
        <w:t>5.</w:t>
      </w:r>
      <w:r w:rsidR="00402CCA">
        <w:rPr>
          <w:rFonts w:ascii="Arial" w:hAnsi="Arial" w:cs="Arial"/>
          <w:sz w:val="24"/>
          <w:szCs w:val="24"/>
        </w:rPr>
        <w:t>2</w:t>
      </w:r>
      <w:r w:rsidRPr="003221B3">
        <w:rPr>
          <w:rFonts w:ascii="Arial" w:hAnsi="Arial" w:cs="Arial"/>
          <w:sz w:val="24"/>
          <w:szCs w:val="24"/>
        </w:rPr>
        <w:t xml:space="preserve">. A </w:t>
      </w:r>
      <w:r w:rsidR="002159B5" w:rsidRPr="003221B3">
        <w:rPr>
          <w:rFonts w:ascii="Arial" w:hAnsi="Arial" w:cs="Arial"/>
          <w:sz w:val="24"/>
          <w:szCs w:val="24"/>
        </w:rPr>
        <w:t>contratação</w:t>
      </w:r>
      <w:r w:rsidRPr="003221B3">
        <w:rPr>
          <w:rFonts w:ascii="Arial" w:hAnsi="Arial" w:cs="Arial"/>
          <w:sz w:val="24"/>
          <w:szCs w:val="24"/>
        </w:rPr>
        <w:t xml:space="preserve"> em comento leva em conta a necessidade total </w:t>
      </w:r>
      <w:r w:rsidR="002159B5" w:rsidRPr="003221B3">
        <w:rPr>
          <w:rFonts w:ascii="Arial" w:hAnsi="Arial" w:cs="Arial"/>
          <w:sz w:val="24"/>
          <w:szCs w:val="24"/>
        </w:rPr>
        <w:t xml:space="preserve">anual </w:t>
      </w:r>
      <w:r w:rsidRPr="003221B3">
        <w:rPr>
          <w:rFonts w:ascii="Arial" w:hAnsi="Arial" w:cs="Arial"/>
          <w:sz w:val="24"/>
          <w:szCs w:val="24"/>
        </w:rPr>
        <w:t>para o exercício financeiro, portanto, não haverá fracionamento de despesa, uma vez que não haverá contratação de mesma natureza até o fim do exercício, que ultrapasse o valor teto neste período.</w:t>
      </w:r>
      <w:r w:rsidR="003221B3" w:rsidRPr="003221B3">
        <w:rPr>
          <w:rFonts w:ascii="Arial" w:hAnsi="Arial" w:cs="Arial"/>
          <w:sz w:val="24"/>
          <w:szCs w:val="24"/>
        </w:rPr>
        <w:t xml:space="preserve"> A contratação de empresa para</w:t>
      </w:r>
      <w:r w:rsidR="00402CCA">
        <w:rPr>
          <w:rFonts w:ascii="Arial" w:hAnsi="Arial" w:cs="Arial"/>
          <w:sz w:val="24"/>
          <w:szCs w:val="24"/>
        </w:rPr>
        <w:t xml:space="preserve"> esse</w:t>
      </w:r>
      <w:r w:rsidR="003221B3" w:rsidRPr="003221B3">
        <w:rPr>
          <w:rFonts w:ascii="Arial" w:hAnsi="Arial" w:cs="Arial"/>
          <w:sz w:val="24"/>
          <w:szCs w:val="24"/>
        </w:rPr>
        <w:t xml:space="preserve"> serviço deverá ser por meio de </w:t>
      </w:r>
      <w:r w:rsidR="003221B3" w:rsidRPr="003221B3">
        <w:rPr>
          <w:rFonts w:ascii="Arial" w:hAnsi="Arial" w:cs="Arial"/>
          <w:b/>
          <w:sz w:val="24"/>
          <w:szCs w:val="24"/>
        </w:rPr>
        <w:t>Dispensa</w:t>
      </w:r>
      <w:r w:rsidR="003221B3" w:rsidRPr="003221B3">
        <w:rPr>
          <w:rFonts w:ascii="Arial" w:hAnsi="Arial" w:cs="Arial"/>
          <w:sz w:val="24"/>
          <w:szCs w:val="24"/>
        </w:rPr>
        <w:t>. A adoção da modalidade atenderá os requisitos da Lei e incitar a competição entre fornecedores, desburocratizar o processo aquisitivo, permitir maior transparência e controle social.</w:t>
      </w:r>
    </w:p>
    <w:p w14:paraId="42AD0B2E" w14:textId="77777777" w:rsidR="00FB7E86" w:rsidRPr="008323CC" w:rsidRDefault="00231DFD" w:rsidP="00193B4D">
      <w:pPr>
        <w:pStyle w:val="Corpodetexto"/>
        <w:ind w:left="0" w:firstLine="0"/>
        <w:rPr>
          <w:rFonts w:ascii="Arial" w:hAnsi="Arial" w:cs="Arial"/>
          <w:b/>
          <w:sz w:val="24"/>
          <w:szCs w:val="24"/>
        </w:rPr>
      </w:pPr>
      <w:r w:rsidRPr="008323CC">
        <w:rPr>
          <w:rFonts w:ascii="Arial" w:hAnsi="Arial" w:cs="Arial"/>
          <w:b/>
          <w:sz w:val="24"/>
          <w:szCs w:val="24"/>
        </w:rPr>
        <w:lastRenderedPageBreak/>
        <w:t>6.</w:t>
      </w:r>
      <w:r w:rsidR="00FB7E86" w:rsidRPr="008323CC">
        <w:rPr>
          <w:rFonts w:ascii="Arial" w:hAnsi="Arial" w:cs="Arial"/>
          <w:b/>
          <w:sz w:val="24"/>
          <w:szCs w:val="24"/>
        </w:rPr>
        <w:t xml:space="preserve"> DA ESTIMATIVA DA CONTRATAÇÃO </w:t>
      </w:r>
    </w:p>
    <w:p w14:paraId="0392AAF9" w14:textId="77777777" w:rsidR="00FB7E86" w:rsidRPr="000D7144" w:rsidRDefault="00FB7E86" w:rsidP="00193B4D">
      <w:pPr>
        <w:pStyle w:val="Corpodetexto"/>
        <w:ind w:left="0" w:firstLine="0"/>
        <w:rPr>
          <w:rFonts w:ascii="Times New Roman" w:hAnsi="Times New Roman" w:cs="Times New Roman"/>
          <w:sz w:val="20"/>
          <w:szCs w:val="20"/>
        </w:rPr>
      </w:pPr>
    </w:p>
    <w:p w14:paraId="1D590A5C" w14:textId="77777777" w:rsidR="00597025" w:rsidRPr="003221B3" w:rsidRDefault="00597025" w:rsidP="00597025">
      <w:pPr>
        <w:spacing w:line="360" w:lineRule="auto"/>
        <w:jc w:val="both"/>
        <w:rPr>
          <w:rFonts w:ascii="Arial" w:hAnsi="Arial" w:cs="Arial"/>
          <w:color w:val="000000"/>
          <w:sz w:val="24"/>
          <w:szCs w:val="24"/>
        </w:rPr>
      </w:pPr>
      <w:r w:rsidRPr="003221B3">
        <w:rPr>
          <w:rFonts w:ascii="Arial" w:hAnsi="Arial" w:cs="Arial"/>
          <w:color w:val="000000"/>
          <w:sz w:val="24"/>
          <w:szCs w:val="24"/>
        </w:rPr>
        <w:t>A escolha da forma presencial deve-se primeiramente devido ao § 3º do artigo 75 da Lei n. 14.133/2021 qualificar que a dispensa da forma eletrônica como meramente preferencial, deixando a cargo do gestor decidir a melhor maneira de realizar seus procedimentos de aquisições de produtos ou serviços comuns.</w:t>
      </w:r>
    </w:p>
    <w:p w14:paraId="78407AE5" w14:textId="464015E5" w:rsidR="008323CC" w:rsidRPr="003221B3" w:rsidRDefault="00597025" w:rsidP="003221B3">
      <w:pPr>
        <w:spacing w:line="360" w:lineRule="auto"/>
        <w:jc w:val="both"/>
        <w:rPr>
          <w:rFonts w:ascii="Arial" w:hAnsi="Arial" w:cs="Arial"/>
          <w:color w:val="000000"/>
          <w:sz w:val="24"/>
          <w:szCs w:val="24"/>
        </w:rPr>
      </w:pPr>
      <w:r w:rsidRPr="003221B3">
        <w:rPr>
          <w:rFonts w:ascii="Arial" w:hAnsi="Arial" w:cs="Arial"/>
          <w:color w:val="000000"/>
          <w:sz w:val="24"/>
          <w:szCs w:val="24"/>
        </w:rPr>
        <w:t>A escolha de não realizar a fase de propostas aberta para disputa, deve-se observar as exigências legais para o processo de contratação direta, vamos notar que no art. 72 da Lei nº 14.133/2021, exige-se a indicação da "razão da escolha do contratado", que pode ser entendida equivocadamente com alguma espécie de disputa. Em que pese a disputa poder sim justificar a escolha do fornecedor (mesmo ela não sendo obrigatória). Portanto o simples fato da Lei nº 14.133/2021 determinar que a contratação direta por dispensa de licitação em razão do valor deve garantir a seleção da proposta mais vantajosa, não significa que necessariamente deva haver qualquer espécie de disputa. Com isso impedindo empresas iniciantes com pouca experiência no mercado querer formalizar propostas sucessivas chegando a preços inexequíveis, podendo atrasar ou até mesmo impedir a realização do evento.</w:t>
      </w:r>
    </w:p>
    <w:p w14:paraId="6B9D1B1F" w14:textId="77777777" w:rsidR="004B6ACB" w:rsidRPr="004B6ACB" w:rsidRDefault="004B6ACB" w:rsidP="004B6ACB">
      <w:pPr>
        <w:pStyle w:val="Corpodetexto"/>
        <w:ind w:firstLine="0"/>
        <w:rPr>
          <w:rFonts w:ascii="Times New Roman" w:hAnsi="Times New Roman" w:cs="Times New Roman"/>
          <w:color w:val="000000"/>
          <w:sz w:val="20"/>
          <w:szCs w:val="20"/>
        </w:rPr>
      </w:pPr>
    </w:p>
    <w:tbl>
      <w:tblPr>
        <w:tblStyle w:val="Tabelacomgrade"/>
        <w:tblW w:w="8494" w:type="dxa"/>
        <w:tblLook w:val="04A0" w:firstRow="1" w:lastRow="0" w:firstColumn="1" w:lastColumn="0" w:noHBand="0" w:noVBand="1"/>
      </w:tblPr>
      <w:tblGrid>
        <w:gridCol w:w="841"/>
        <w:gridCol w:w="3763"/>
        <w:gridCol w:w="1241"/>
        <w:gridCol w:w="1277"/>
        <w:gridCol w:w="1372"/>
      </w:tblGrid>
      <w:tr w:rsidR="00A1498F" w:rsidRPr="004B6ACB" w14:paraId="11A81E3B" w14:textId="2716AF37" w:rsidTr="00A1498F">
        <w:trPr>
          <w:trHeight w:val="448"/>
        </w:trPr>
        <w:tc>
          <w:tcPr>
            <w:tcW w:w="0" w:type="auto"/>
            <w:tcBorders>
              <w:top w:val="single" w:sz="4" w:space="0" w:color="auto"/>
              <w:left w:val="single" w:sz="4" w:space="0" w:color="auto"/>
              <w:bottom w:val="single" w:sz="4" w:space="0" w:color="auto"/>
              <w:right w:val="single" w:sz="4" w:space="0" w:color="auto"/>
            </w:tcBorders>
            <w:noWrap/>
            <w:hideMark/>
          </w:tcPr>
          <w:p w14:paraId="05265719" w14:textId="77777777" w:rsidR="00A1498F" w:rsidRPr="004B6ACB" w:rsidRDefault="00A1498F" w:rsidP="004B6ACB">
            <w:pPr>
              <w:pStyle w:val="Corpodetexto"/>
              <w:spacing w:line="360" w:lineRule="auto"/>
              <w:rPr>
                <w:rFonts w:ascii="Arial" w:hAnsi="Arial" w:cs="Arial"/>
                <w:b/>
                <w:color w:val="000000"/>
                <w:sz w:val="24"/>
                <w:szCs w:val="24"/>
              </w:rPr>
            </w:pPr>
            <w:r w:rsidRPr="004B6ACB">
              <w:rPr>
                <w:rFonts w:ascii="Arial" w:hAnsi="Arial" w:cs="Arial"/>
                <w:b/>
                <w:color w:val="000000"/>
                <w:sz w:val="24"/>
                <w:szCs w:val="24"/>
              </w:rPr>
              <w:t>Item</w:t>
            </w:r>
          </w:p>
        </w:tc>
        <w:tc>
          <w:tcPr>
            <w:tcW w:w="0" w:type="auto"/>
            <w:tcBorders>
              <w:top w:val="single" w:sz="4" w:space="0" w:color="auto"/>
              <w:left w:val="single" w:sz="4" w:space="0" w:color="auto"/>
              <w:bottom w:val="single" w:sz="4" w:space="0" w:color="auto"/>
              <w:right w:val="single" w:sz="4" w:space="0" w:color="auto"/>
            </w:tcBorders>
            <w:noWrap/>
            <w:hideMark/>
          </w:tcPr>
          <w:p w14:paraId="2AE7FDAD" w14:textId="77777777" w:rsidR="00A1498F" w:rsidRPr="004B6ACB" w:rsidRDefault="00A1498F" w:rsidP="004B6ACB">
            <w:pPr>
              <w:pStyle w:val="Corpodetexto"/>
              <w:spacing w:line="360" w:lineRule="auto"/>
              <w:rPr>
                <w:rFonts w:ascii="Arial" w:hAnsi="Arial" w:cs="Arial"/>
                <w:b/>
                <w:color w:val="000000"/>
                <w:sz w:val="24"/>
                <w:szCs w:val="24"/>
              </w:rPr>
            </w:pPr>
            <w:r w:rsidRPr="004B6ACB">
              <w:rPr>
                <w:rFonts w:ascii="Arial" w:hAnsi="Arial" w:cs="Arial"/>
                <w:b/>
                <w:color w:val="000000"/>
                <w:sz w:val="24"/>
                <w:szCs w:val="24"/>
              </w:rPr>
              <w:t>Nome do Produto</w:t>
            </w:r>
          </w:p>
        </w:tc>
        <w:tc>
          <w:tcPr>
            <w:tcW w:w="0" w:type="auto"/>
            <w:tcBorders>
              <w:top w:val="single" w:sz="4" w:space="0" w:color="auto"/>
              <w:left w:val="single" w:sz="4" w:space="0" w:color="auto"/>
              <w:bottom w:val="single" w:sz="4" w:space="0" w:color="auto"/>
              <w:right w:val="single" w:sz="4" w:space="0" w:color="auto"/>
            </w:tcBorders>
            <w:hideMark/>
          </w:tcPr>
          <w:p w14:paraId="20FB940A" w14:textId="77777777" w:rsidR="00A1498F" w:rsidRPr="004B6ACB" w:rsidRDefault="00A1498F" w:rsidP="004B6ACB">
            <w:pPr>
              <w:pStyle w:val="Corpodetexto"/>
              <w:spacing w:line="360" w:lineRule="auto"/>
              <w:rPr>
                <w:rFonts w:ascii="Arial" w:hAnsi="Arial" w:cs="Arial"/>
                <w:b/>
                <w:color w:val="000000"/>
                <w:sz w:val="24"/>
                <w:szCs w:val="24"/>
              </w:rPr>
            </w:pPr>
            <w:r w:rsidRPr="004B6ACB">
              <w:rPr>
                <w:rFonts w:ascii="Arial" w:hAnsi="Arial" w:cs="Arial"/>
                <w:b/>
                <w:color w:val="000000"/>
                <w:sz w:val="24"/>
                <w:szCs w:val="24"/>
              </w:rPr>
              <w:t>Quant.</w:t>
            </w:r>
          </w:p>
          <w:p w14:paraId="6E6B1454" w14:textId="77777777" w:rsidR="00A1498F" w:rsidRPr="004B6ACB" w:rsidRDefault="00A1498F" w:rsidP="004B6ACB">
            <w:pPr>
              <w:pStyle w:val="Corpodetexto"/>
              <w:spacing w:line="360" w:lineRule="auto"/>
              <w:rPr>
                <w:rFonts w:ascii="Arial" w:hAnsi="Arial" w:cs="Arial"/>
                <w:b/>
                <w:color w:val="000000"/>
                <w:sz w:val="24"/>
                <w:szCs w:val="24"/>
              </w:rPr>
            </w:pPr>
            <w:r w:rsidRPr="004B6ACB">
              <w:rPr>
                <w:rFonts w:ascii="Arial" w:hAnsi="Arial" w:cs="Arial"/>
                <w:b/>
                <w:color w:val="000000"/>
                <w:sz w:val="24"/>
                <w:szCs w:val="24"/>
              </w:rPr>
              <w:t>(Unid.)</w:t>
            </w:r>
          </w:p>
        </w:tc>
        <w:tc>
          <w:tcPr>
            <w:tcW w:w="0" w:type="auto"/>
            <w:tcBorders>
              <w:top w:val="single" w:sz="4" w:space="0" w:color="auto"/>
              <w:left w:val="single" w:sz="4" w:space="0" w:color="auto"/>
              <w:bottom w:val="single" w:sz="4" w:space="0" w:color="auto"/>
              <w:right w:val="single" w:sz="4" w:space="0" w:color="auto"/>
            </w:tcBorders>
          </w:tcPr>
          <w:p w14:paraId="5EF05F4B" w14:textId="185E2EDD" w:rsidR="00A1498F" w:rsidRPr="004B6ACB" w:rsidRDefault="00A1498F" w:rsidP="004B6ACB">
            <w:pPr>
              <w:pStyle w:val="Corpodetexto"/>
              <w:spacing w:line="360" w:lineRule="auto"/>
              <w:rPr>
                <w:rFonts w:ascii="Arial" w:hAnsi="Arial" w:cs="Arial"/>
                <w:b/>
                <w:color w:val="000000"/>
                <w:sz w:val="24"/>
                <w:szCs w:val="24"/>
              </w:rPr>
            </w:pPr>
            <w:r>
              <w:rPr>
                <w:rFonts w:ascii="Arial" w:hAnsi="Arial" w:cs="Arial"/>
                <w:b/>
                <w:color w:val="000000"/>
                <w:sz w:val="24"/>
                <w:szCs w:val="24"/>
              </w:rPr>
              <w:t>Valor Médio Unitário</w:t>
            </w:r>
          </w:p>
        </w:tc>
        <w:tc>
          <w:tcPr>
            <w:tcW w:w="0" w:type="auto"/>
            <w:tcBorders>
              <w:top w:val="single" w:sz="4" w:space="0" w:color="auto"/>
              <w:left w:val="single" w:sz="4" w:space="0" w:color="auto"/>
              <w:bottom w:val="single" w:sz="4" w:space="0" w:color="auto"/>
              <w:right w:val="single" w:sz="4" w:space="0" w:color="auto"/>
            </w:tcBorders>
          </w:tcPr>
          <w:p w14:paraId="2C4C8A74" w14:textId="427925E7" w:rsidR="00A1498F" w:rsidRDefault="00A1498F" w:rsidP="004B6ACB">
            <w:pPr>
              <w:pStyle w:val="Corpodetexto"/>
              <w:spacing w:line="360" w:lineRule="auto"/>
              <w:rPr>
                <w:rFonts w:ascii="Arial" w:hAnsi="Arial" w:cs="Arial"/>
                <w:b/>
                <w:color w:val="000000"/>
                <w:sz w:val="24"/>
                <w:szCs w:val="24"/>
              </w:rPr>
            </w:pPr>
            <w:r>
              <w:rPr>
                <w:rFonts w:ascii="Arial" w:hAnsi="Arial" w:cs="Arial"/>
                <w:b/>
                <w:color w:val="000000"/>
                <w:sz w:val="24"/>
                <w:szCs w:val="24"/>
              </w:rPr>
              <w:t>Valor Médio Total</w:t>
            </w:r>
          </w:p>
        </w:tc>
      </w:tr>
      <w:tr w:rsidR="00A1498F" w:rsidRPr="004B6ACB" w14:paraId="4325BFDE" w14:textId="0F6843D5" w:rsidTr="00A1498F">
        <w:trPr>
          <w:trHeight w:val="315"/>
        </w:trPr>
        <w:tc>
          <w:tcPr>
            <w:tcW w:w="0" w:type="auto"/>
            <w:tcBorders>
              <w:top w:val="single" w:sz="4" w:space="0" w:color="auto"/>
              <w:left w:val="single" w:sz="4" w:space="0" w:color="auto"/>
              <w:bottom w:val="single" w:sz="4" w:space="0" w:color="auto"/>
              <w:right w:val="single" w:sz="4" w:space="0" w:color="auto"/>
            </w:tcBorders>
            <w:hideMark/>
          </w:tcPr>
          <w:p w14:paraId="799C6A76" w14:textId="77777777" w:rsidR="00A1498F" w:rsidRPr="00517144" w:rsidRDefault="00A1498F" w:rsidP="00931D71">
            <w:pPr>
              <w:pStyle w:val="Corpodetexto"/>
              <w:spacing w:line="360" w:lineRule="auto"/>
              <w:rPr>
                <w:rFonts w:ascii="Arial" w:hAnsi="Arial" w:cs="Arial"/>
                <w:color w:val="000000"/>
                <w:sz w:val="24"/>
                <w:szCs w:val="24"/>
              </w:rPr>
            </w:pPr>
            <w:r w:rsidRPr="00517144">
              <w:rPr>
                <w:rFonts w:ascii="Arial" w:hAnsi="Arial" w:cs="Arial"/>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14:paraId="00AD3771" w14:textId="204D0F79" w:rsidR="00A1498F" w:rsidRPr="005B1B00" w:rsidRDefault="009C2412" w:rsidP="00931D71">
            <w:pPr>
              <w:pStyle w:val="Corpodetexto"/>
              <w:spacing w:line="360" w:lineRule="auto"/>
              <w:rPr>
                <w:rFonts w:ascii="Arial" w:hAnsi="Arial" w:cs="Arial"/>
                <w:color w:val="000000"/>
                <w:sz w:val="24"/>
                <w:szCs w:val="24"/>
              </w:rPr>
            </w:pPr>
            <w:r w:rsidRPr="005B1B00">
              <w:rPr>
                <w:rFonts w:ascii="Arial" w:hAnsi="Arial" w:cs="Arial"/>
                <w:bCs/>
                <w:color w:val="000000"/>
                <w:sz w:val="24"/>
                <w:szCs w:val="24"/>
              </w:rPr>
              <w:t>CONTRATAÇÃO DE PROFISSIONAL PARA PRESTAÇÃO DE SERVIÇOS DE CONSULTORIA NA ÁREA DA SAÚDE, GESTÃO, PRODUÇÃO E APLICAÇÃO DE RECURSOS.</w:t>
            </w:r>
          </w:p>
        </w:tc>
        <w:tc>
          <w:tcPr>
            <w:tcW w:w="0" w:type="auto"/>
            <w:tcBorders>
              <w:top w:val="single" w:sz="4" w:space="0" w:color="auto"/>
              <w:left w:val="single" w:sz="4" w:space="0" w:color="auto"/>
              <w:bottom w:val="single" w:sz="4" w:space="0" w:color="auto"/>
              <w:right w:val="single" w:sz="4" w:space="0" w:color="auto"/>
            </w:tcBorders>
            <w:hideMark/>
          </w:tcPr>
          <w:p w14:paraId="1034A639" w14:textId="57C7F11C" w:rsidR="00A1498F" w:rsidRPr="00517144" w:rsidRDefault="009C2412" w:rsidP="00931D71">
            <w:pPr>
              <w:pStyle w:val="Corpodetexto"/>
              <w:spacing w:line="360" w:lineRule="auto"/>
              <w:rPr>
                <w:rFonts w:ascii="Arial" w:hAnsi="Arial" w:cs="Arial"/>
                <w:color w:val="000000"/>
                <w:sz w:val="24"/>
                <w:szCs w:val="24"/>
              </w:rPr>
            </w:pPr>
            <w:r>
              <w:rPr>
                <w:rFonts w:ascii="Arial" w:hAnsi="Arial" w:cs="Arial"/>
                <w:color w:val="000000"/>
                <w:sz w:val="24"/>
                <w:szCs w:val="24"/>
              </w:rPr>
              <w:t>12 MENSAL</w:t>
            </w:r>
          </w:p>
        </w:tc>
        <w:tc>
          <w:tcPr>
            <w:tcW w:w="0" w:type="auto"/>
            <w:tcBorders>
              <w:top w:val="single" w:sz="4" w:space="0" w:color="auto"/>
              <w:left w:val="single" w:sz="4" w:space="0" w:color="auto"/>
              <w:bottom w:val="single" w:sz="4" w:space="0" w:color="auto"/>
              <w:right w:val="single" w:sz="4" w:space="0" w:color="auto"/>
            </w:tcBorders>
          </w:tcPr>
          <w:p w14:paraId="6BF7C30B" w14:textId="499BC452" w:rsidR="00A1498F" w:rsidRPr="00517144" w:rsidRDefault="00A1498F" w:rsidP="00931D71">
            <w:pPr>
              <w:pStyle w:val="Corpodetexto"/>
              <w:spacing w:line="360" w:lineRule="auto"/>
              <w:rPr>
                <w:rFonts w:ascii="Arial" w:hAnsi="Arial" w:cs="Arial"/>
                <w:color w:val="000000"/>
                <w:sz w:val="24"/>
                <w:szCs w:val="24"/>
              </w:rPr>
            </w:pPr>
            <w:r>
              <w:rPr>
                <w:rFonts w:ascii="Arial" w:hAnsi="Arial" w:cs="Arial"/>
                <w:color w:val="000000"/>
                <w:sz w:val="24"/>
                <w:szCs w:val="24"/>
              </w:rPr>
              <w:t xml:space="preserve">R$ </w:t>
            </w:r>
            <w:r w:rsidR="009C2412" w:rsidRPr="009C2412">
              <w:rPr>
                <w:rFonts w:ascii="Arial" w:hAnsi="Arial" w:cs="Arial"/>
                <w:color w:val="000000"/>
                <w:sz w:val="24"/>
                <w:szCs w:val="24"/>
              </w:rPr>
              <w:t>3.766,00</w:t>
            </w:r>
          </w:p>
        </w:tc>
        <w:tc>
          <w:tcPr>
            <w:tcW w:w="0" w:type="auto"/>
            <w:tcBorders>
              <w:top w:val="single" w:sz="4" w:space="0" w:color="auto"/>
              <w:left w:val="single" w:sz="4" w:space="0" w:color="auto"/>
              <w:bottom w:val="single" w:sz="4" w:space="0" w:color="auto"/>
              <w:right w:val="single" w:sz="4" w:space="0" w:color="auto"/>
            </w:tcBorders>
          </w:tcPr>
          <w:p w14:paraId="2DFF04FE" w14:textId="343051C6" w:rsidR="00A1498F" w:rsidRDefault="00A1498F" w:rsidP="00931D71">
            <w:pPr>
              <w:pStyle w:val="Corpodetexto"/>
              <w:spacing w:line="360" w:lineRule="auto"/>
              <w:rPr>
                <w:rFonts w:ascii="Arial" w:hAnsi="Arial" w:cs="Arial"/>
                <w:color w:val="000000"/>
                <w:sz w:val="24"/>
                <w:szCs w:val="24"/>
              </w:rPr>
            </w:pPr>
            <w:r>
              <w:rPr>
                <w:rFonts w:ascii="Arial" w:hAnsi="Arial" w:cs="Arial"/>
                <w:color w:val="000000"/>
                <w:sz w:val="24"/>
                <w:szCs w:val="24"/>
              </w:rPr>
              <w:t xml:space="preserve">R$ </w:t>
            </w:r>
            <w:r w:rsidR="009C2412" w:rsidRPr="009C2412">
              <w:rPr>
                <w:rFonts w:ascii="Arial" w:hAnsi="Arial" w:cs="Arial"/>
                <w:color w:val="000000"/>
                <w:sz w:val="24"/>
                <w:szCs w:val="24"/>
              </w:rPr>
              <w:t>45.192,00</w:t>
            </w:r>
          </w:p>
        </w:tc>
      </w:tr>
    </w:tbl>
    <w:p w14:paraId="7AF67CE8" w14:textId="77777777" w:rsidR="004B6ACB" w:rsidRPr="004B6ACB" w:rsidRDefault="004B6ACB" w:rsidP="004B6ACB">
      <w:pPr>
        <w:pStyle w:val="Corpodetexto"/>
        <w:spacing w:line="360" w:lineRule="auto"/>
        <w:rPr>
          <w:rFonts w:ascii="Times New Roman" w:hAnsi="Times New Roman" w:cs="Times New Roman"/>
          <w:b/>
          <w:bCs/>
          <w:color w:val="000000"/>
          <w:sz w:val="20"/>
          <w:szCs w:val="20"/>
        </w:rPr>
      </w:pPr>
    </w:p>
    <w:p w14:paraId="48C5C26F" w14:textId="77777777" w:rsidR="009C2412" w:rsidRPr="009C2412" w:rsidRDefault="009C2412" w:rsidP="009C2412">
      <w:pPr>
        <w:pStyle w:val="Corpodetexto"/>
        <w:spacing w:line="360" w:lineRule="auto"/>
        <w:rPr>
          <w:rFonts w:ascii="Arial" w:hAnsi="Arial" w:cs="Arial"/>
          <w:color w:val="000000"/>
          <w:sz w:val="24"/>
          <w:szCs w:val="24"/>
        </w:rPr>
      </w:pPr>
      <w:r w:rsidRPr="009C2412">
        <w:rPr>
          <w:rFonts w:ascii="Arial" w:hAnsi="Arial" w:cs="Arial"/>
          <w:color w:val="000000"/>
          <w:sz w:val="24"/>
          <w:szCs w:val="24"/>
        </w:rPr>
        <w:t xml:space="preserve">Estima-se para a contratação almejada o valor total de R$45.192,00 (quarenta e cinco mil cento e noventa e dois reais). Conforme estimado no quadro abaixo. </w:t>
      </w:r>
    </w:p>
    <w:p w14:paraId="39939FAF" w14:textId="77777777" w:rsidR="003B63A3" w:rsidRDefault="003B63A3" w:rsidP="00193B4D">
      <w:pPr>
        <w:pStyle w:val="Corpodetexto"/>
        <w:ind w:left="0" w:firstLine="0"/>
        <w:rPr>
          <w:rFonts w:ascii="Times New Roman" w:hAnsi="Times New Roman" w:cs="Times New Roman"/>
          <w:sz w:val="20"/>
          <w:szCs w:val="20"/>
        </w:rPr>
      </w:pPr>
    </w:p>
    <w:p w14:paraId="6F61C15B" w14:textId="77777777" w:rsidR="003B63A3" w:rsidRPr="000D7144" w:rsidRDefault="003B63A3" w:rsidP="00193B4D">
      <w:pPr>
        <w:pStyle w:val="Corpodetexto"/>
        <w:ind w:left="0" w:firstLine="0"/>
        <w:rPr>
          <w:rFonts w:ascii="Times New Roman" w:hAnsi="Times New Roman" w:cs="Times New Roman"/>
          <w:sz w:val="20"/>
          <w:szCs w:val="20"/>
        </w:rPr>
      </w:pPr>
    </w:p>
    <w:p w14:paraId="1443B686" w14:textId="77777777" w:rsidR="00FB7E86" w:rsidRPr="008323CC" w:rsidRDefault="00432C32" w:rsidP="00193B4D">
      <w:pPr>
        <w:pStyle w:val="Corpodetexto"/>
        <w:ind w:left="0" w:firstLine="0"/>
        <w:rPr>
          <w:rFonts w:ascii="Arial" w:hAnsi="Arial" w:cs="Arial"/>
          <w:b/>
          <w:sz w:val="24"/>
          <w:szCs w:val="24"/>
        </w:rPr>
      </w:pPr>
      <w:r w:rsidRPr="005B1B00">
        <w:rPr>
          <w:rFonts w:ascii="Arial" w:hAnsi="Arial" w:cs="Arial"/>
          <w:b/>
          <w:sz w:val="24"/>
          <w:szCs w:val="24"/>
        </w:rPr>
        <w:lastRenderedPageBreak/>
        <w:t>7. DA</w:t>
      </w:r>
      <w:r w:rsidR="00FB7E86" w:rsidRPr="005B1B00">
        <w:rPr>
          <w:rFonts w:ascii="Arial" w:hAnsi="Arial" w:cs="Arial"/>
          <w:b/>
          <w:sz w:val="24"/>
          <w:szCs w:val="24"/>
        </w:rPr>
        <w:t xml:space="preserve"> CLASSIFICAÇÃO ORÇAMENTÁRIA</w:t>
      </w:r>
      <w:r w:rsidR="00FB7E86" w:rsidRPr="008323CC">
        <w:rPr>
          <w:rFonts w:ascii="Arial" w:hAnsi="Arial" w:cs="Arial"/>
          <w:b/>
          <w:sz w:val="24"/>
          <w:szCs w:val="24"/>
        </w:rPr>
        <w:t xml:space="preserve"> </w:t>
      </w:r>
    </w:p>
    <w:p w14:paraId="04BDECE7" w14:textId="77777777" w:rsidR="00FB7E86" w:rsidRPr="008323CC" w:rsidRDefault="00FB7E86" w:rsidP="00193B4D">
      <w:pPr>
        <w:pStyle w:val="Corpodetexto"/>
        <w:ind w:left="0" w:firstLine="0"/>
        <w:rPr>
          <w:rFonts w:ascii="Arial" w:hAnsi="Arial" w:cs="Arial"/>
          <w:b/>
          <w:sz w:val="24"/>
          <w:szCs w:val="24"/>
        </w:rPr>
      </w:pPr>
    </w:p>
    <w:p w14:paraId="05361291" w14:textId="4103BDF9" w:rsidR="00D709E7" w:rsidRDefault="00FB7E86" w:rsidP="00D649B4">
      <w:pPr>
        <w:pStyle w:val="Corpodetexto"/>
        <w:spacing w:line="360" w:lineRule="auto"/>
        <w:ind w:left="0" w:firstLine="0"/>
        <w:rPr>
          <w:rFonts w:ascii="Arial" w:hAnsi="Arial" w:cs="Arial"/>
          <w:sz w:val="24"/>
          <w:szCs w:val="24"/>
        </w:rPr>
      </w:pPr>
      <w:r w:rsidRPr="008323CC">
        <w:rPr>
          <w:rFonts w:ascii="Arial" w:hAnsi="Arial" w:cs="Arial"/>
          <w:sz w:val="24"/>
          <w:szCs w:val="24"/>
        </w:rPr>
        <w:t>7.1. As despesas decorrentes do objeto deste Termo correrão à conta de recursos específicos, consignados no Orçamento Geral do Município de</w:t>
      </w:r>
      <w:r w:rsidR="005554F7" w:rsidRPr="008323CC">
        <w:rPr>
          <w:rFonts w:ascii="Arial" w:hAnsi="Arial" w:cs="Arial"/>
          <w:sz w:val="24"/>
          <w:szCs w:val="24"/>
        </w:rPr>
        <w:t xml:space="preserve"> </w:t>
      </w:r>
      <w:r w:rsidR="00E6295E" w:rsidRPr="008323CC">
        <w:rPr>
          <w:rFonts w:ascii="Arial" w:hAnsi="Arial" w:cs="Arial"/>
          <w:sz w:val="24"/>
          <w:szCs w:val="24"/>
        </w:rPr>
        <w:t>Rio Preto – Minas Gerais</w:t>
      </w:r>
      <w:r w:rsidR="00D709E7" w:rsidRPr="008323CC">
        <w:rPr>
          <w:rFonts w:ascii="Arial" w:hAnsi="Arial" w:cs="Arial"/>
          <w:sz w:val="24"/>
          <w:szCs w:val="24"/>
        </w:rPr>
        <w:t>.</w:t>
      </w:r>
    </w:p>
    <w:p w14:paraId="09440665" w14:textId="739CFC83" w:rsidR="00C31477" w:rsidRPr="008F57D4" w:rsidRDefault="008F57D4" w:rsidP="00D649B4">
      <w:pPr>
        <w:pStyle w:val="Corpodetexto"/>
        <w:spacing w:line="360" w:lineRule="auto"/>
        <w:ind w:left="0" w:firstLine="0"/>
        <w:rPr>
          <w:rFonts w:ascii="Arial" w:hAnsi="Arial" w:cs="Arial"/>
          <w:sz w:val="24"/>
          <w:szCs w:val="24"/>
        </w:rPr>
      </w:pPr>
      <w:r>
        <w:rPr>
          <w:rFonts w:ascii="Arial" w:hAnsi="Arial" w:cs="Arial"/>
          <w:sz w:val="24"/>
          <w:szCs w:val="24"/>
        </w:rPr>
        <w:t>3.3.90.3</w:t>
      </w:r>
      <w:r w:rsidR="005B1B00">
        <w:rPr>
          <w:rFonts w:ascii="Arial" w:hAnsi="Arial" w:cs="Arial"/>
          <w:sz w:val="24"/>
          <w:szCs w:val="24"/>
        </w:rPr>
        <w:t>5</w:t>
      </w:r>
      <w:r>
        <w:rPr>
          <w:rFonts w:ascii="Arial" w:hAnsi="Arial" w:cs="Arial"/>
          <w:sz w:val="24"/>
          <w:szCs w:val="24"/>
        </w:rPr>
        <w:t>.00.2.0</w:t>
      </w:r>
      <w:r w:rsidR="005B1B00">
        <w:rPr>
          <w:rFonts w:ascii="Arial" w:hAnsi="Arial" w:cs="Arial"/>
          <w:sz w:val="24"/>
          <w:szCs w:val="24"/>
        </w:rPr>
        <w:t>4</w:t>
      </w:r>
      <w:r>
        <w:rPr>
          <w:rFonts w:ascii="Arial" w:hAnsi="Arial" w:cs="Arial"/>
          <w:sz w:val="24"/>
          <w:szCs w:val="24"/>
        </w:rPr>
        <w:t>.01.</w:t>
      </w:r>
      <w:r w:rsidR="005B1B00">
        <w:rPr>
          <w:rFonts w:ascii="Arial" w:hAnsi="Arial" w:cs="Arial"/>
          <w:sz w:val="24"/>
          <w:szCs w:val="24"/>
        </w:rPr>
        <w:t>10</w:t>
      </w:r>
      <w:r>
        <w:rPr>
          <w:rFonts w:ascii="Arial" w:hAnsi="Arial" w:cs="Arial"/>
          <w:sz w:val="24"/>
          <w:szCs w:val="24"/>
        </w:rPr>
        <w:t>.122.0004.2.00</w:t>
      </w:r>
      <w:r w:rsidR="005B1B00">
        <w:rPr>
          <w:rFonts w:ascii="Arial" w:hAnsi="Arial" w:cs="Arial"/>
          <w:sz w:val="24"/>
          <w:szCs w:val="24"/>
        </w:rPr>
        <w:t>13</w:t>
      </w:r>
      <w:r>
        <w:rPr>
          <w:rFonts w:ascii="Arial" w:hAnsi="Arial" w:cs="Arial"/>
          <w:sz w:val="24"/>
          <w:szCs w:val="24"/>
        </w:rPr>
        <w:t xml:space="preserve"> – Manutenção Ativ. Secretaria </w:t>
      </w:r>
      <w:r w:rsidR="005B1B00">
        <w:rPr>
          <w:rFonts w:ascii="Arial" w:hAnsi="Arial" w:cs="Arial"/>
          <w:sz w:val="24"/>
          <w:szCs w:val="24"/>
        </w:rPr>
        <w:t>De Saúde</w:t>
      </w:r>
      <w:r>
        <w:rPr>
          <w:rFonts w:ascii="Arial" w:hAnsi="Arial" w:cs="Arial"/>
          <w:sz w:val="24"/>
          <w:szCs w:val="24"/>
        </w:rPr>
        <w:t>.</w:t>
      </w:r>
    </w:p>
    <w:p w14:paraId="057E2CA2" w14:textId="77777777" w:rsidR="00FB7E86" w:rsidRPr="000D7144" w:rsidRDefault="00FB7E86" w:rsidP="00193B4D">
      <w:pPr>
        <w:pStyle w:val="Corpodetexto"/>
        <w:ind w:left="0" w:firstLine="0"/>
        <w:rPr>
          <w:rFonts w:ascii="Times New Roman" w:hAnsi="Times New Roman" w:cs="Times New Roman"/>
          <w:sz w:val="20"/>
          <w:szCs w:val="20"/>
        </w:rPr>
      </w:pPr>
    </w:p>
    <w:p w14:paraId="54830490" w14:textId="77777777" w:rsidR="00E75B0A" w:rsidRPr="008323CC" w:rsidRDefault="00231DFD" w:rsidP="008323CC">
      <w:pPr>
        <w:pStyle w:val="Corpodetexto"/>
        <w:spacing w:line="360" w:lineRule="auto"/>
        <w:ind w:left="0" w:firstLine="0"/>
        <w:rPr>
          <w:rFonts w:ascii="Arial" w:hAnsi="Arial" w:cs="Arial"/>
          <w:b/>
          <w:sz w:val="24"/>
          <w:szCs w:val="24"/>
        </w:rPr>
      </w:pPr>
      <w:r w:rsidRPr="008323CC">
        <w:rPr>
          <w:rFonts w:ascii="Arial" w:hAnsi="Arial" w:cs="Arial"/>
          <w:b/>
          <w:sz w:val="24"/>
          <w:szCs w:val="24"/>
        </w:rPr>
        <w:t>8.</w:t>
      </w:r>
      <w:r w:rsidR="00356B75" w:rsidRPr="008323CC">
        <w:rPr>
          <w:rFonts w:ascii="Arial" w:hAnsi="Arial" w:cs="Arial"/>
          <w:b/>
          <w:sz w:val="24"/>
          <w:szCs w:val="24"/>
        </w:rPr>
        <w:t xml:space="preserve"> </w:t>
      </w:r>
      <w:r w:rsidR="00432C32" w:rsidRPr="008323CC">
        <w:rPr>
          <w:rFonts w:ascii="Arial" w:hAnsi="Arial" w:cs="Arial"/>
          <w:b/>
          <w:sz w:val="24"/>
          <w:szCs w:val="24"/>
        </w:rPr>
        <w:t xml:space="preserve">DO </w:t>
      </w:r>
      <w:r w:rsidR="00FB7E86" w:rsidRPr="008323CC">
        <w:rPr>
          <w:rFonts w:ascii="Arial" w:hAnsi="Arial" w:cs="Arial"/>
          <w:b/>
          <w:sz w:val="24"/>
          <w:szCs w:val="24"/>
        </w:rPr>
        <w:t>ALINHAMENTO ENTRE A CONTRATAÇÃO E O PLANEJAMENTO</w:t>
      </w:r>
    </w:p>
    <w:p w14:paraId="4152ED9E" w14:textId="77777777" w:rsidR="00E75B0A" w:rsidRPr="008323CC" w:rsidRDefault="00E75B0A" w:rsidP="008323CC">
      <w:pPr>
        <w:pStyle w:val="Corpodetexto"/>
        <w:spacing w:line="360" w:lineRule="auto"/>
        <w:ind w:left="0" w:firstLine="0"/>
        <w:rPr>
          <w:rFonts w:ascii="Arial" w:hAnsi="Arial" w:cs="Arial"/>
          <w:b/>
          <w:sz w:val="24"/>
          <w:szCs w:val="24"/>
        </w:rPr>
      </w:pPr>
    </w:p>
    <w:p w14:paraId="370D31C4" w14:textId="69B72B4F" w:rsidR="00FB7E86" w:rsidRDefault="00E75B0A" w:rsidP="005E14BB">
      <w:pPr>
        <w:pStyle w:val="Ttulo10"/>
        <w:spacing w:line="360" w:lineRule="auto"/>
        <w:jc w:val="both"/>
        <w:rPr>
          <w:rFonts w:ascii="Arial" w:hAnsi="Arial" w:cs="Arial"/>
          <w:b w:val="0"/>
          <w:sz w:val="24"/>
          <w:szCs w:val="24"/>
        </w:rPr>
      </w:pPr>
      <w:r w:rsidRPr="008323CC">
        <w:rPr>
          <w:rFonts w:ascii="Arial" w:hAnsi="Arial" w:cs="Arial"/>
          <w:b w:val="0"/>
          <w:sz w:val="24"/>
          <w:szCs w:val="24"/>
        </w:rPr>
        <w:t>No município ainda não foi implantado o Plano Anual de Contratações- 202</w:t>
      </w:r>
      <w:r w:rsidR="00D649B4" w:rsidRPr="008323CC">
        <w:rPr>
          <w:rFonts w:ascii="Arial" w:hAnsi="Arial" w:cs="Arial"/>
          <w:b w:val="0"/>
          <w:sz w:val="24"/>
          <w:szCs w:val="24"/>
        </w:rPr>
        <w:t>5</w:t>
      </w:r>
      <w:r w:rsidRPr="008323CC">
        <w:rPr>
          <w:rFonts w:ascii="Arial" w:hAnsi="Arial" w:cs="Arial"/>
          <w:b w:val="0"/>
          <w:sz w:val="24"/>
          <w:szCs w:val="24"/>
        </w:rPr>
        <w:t>;</w:t>
      </w:r>
    </w:p>
    <w:p w14:paraId="73897672" w14:textId="77777777" w:rsidR="00364DA4" w:rsidRPr="00364DA4" w:rsidRDefault="00364DA4" w:rsidP="00364DA4">
      <w:pPr>
        <w:pStyle w:val="Corpodetexto"/>
        <w:ind w:left="0" w:firstLine="0"/>
        <w:rPr>
          <w:lang w:eastAsia="zh-CN"/>
        </w:rPr>
      </w:pPr>
    </w:p>
    <w:p w14:paraId="103B0D63" w14:textId="77777777" w:rsidR="00F46D99" w:rsidRPr="008323CC" w:rsidRDefault="00F46D99" w:rsidP="008323CC">
      <w:pPr>
        <w:pStyle w:val="Corpodetexto"/>
        <w:spacing w:line="360" w:lineRule="auto"/>
        <w:ind w:left="0" w:firstLine="0"/>
        <w:rPr>
          <w:rFonts w:ascii="Arial" w:hAnsi="Arial" w:cs="Arial"/>
          <w:sz w:val="24"/>
          <w:szCs w:val="24"/>
        </w:rPr>
      </w:pPr>
    </w:p>
    <w:p w14:paraId="447D58FE" w14:textId="77777777" w:rsidR="00FB7E86" w:rsidRPr="008323CC" w:rsidRDefault="00231DFD" w:rsidP="008323CC">
      <w:pPr>
        <w:pStyle w:val="Corpodetexto"/>
        <w:spacing w:line="360" w:lineRule="auto"/>
        <w:ind w:left="0" w:firstLine="0"/>
        <w:rPr>
          <w:rFonts w:ascii="Arial" w:hAnsi="Arial" w:cs="Arial"/>
          <w:b/>
          <w:sz w:val="24"/>
          <w:szCs w:val="24"/>
        </w:rPr>
      </w:pPr>
      <w:r w:rsidRPr="008323CC">
        <w:rPr>
          <w:rFonts w:ascii="Arial" w:hAnsi="Arial" w:cs="Arial"/>
          <w:b/>
          <w:sz w:val="24"/>
          <w:szCs w:val="24"/>
        </w:rPr>
        <w:t>9.</w:t>
      </w:r>
      <w:r w:rsidR="00FB7E86" w:rsidRPr="008323CC">
        <w:rPr>
          <w:rFonts w:ascii="Arial" w:hAnsi="Arial" w:cs="Arial"/>
          <w:b/>
          <w:sz w:val="24"/>
          <w:szCs w:val="24"/>
        </w:rPr>
        <w:t xml:space="preserve"> DA FORMA DE EXECUÇÃO: </w:t>
      </w:r>
    </w:p>
    <w:p w14:paraId="17CBF3CC" w14:textId="77777777" w:rsidR="00FB7E86" w:rsidRPr="008323CC" w:rsidRDefault="00FB7E86" w:rsidP="008323CC">
      <w:pPr>
        <w:pStyle w:val="Corpodetexto"/>
        <w:spacing w:line="360" w:lineRule="auto"/>
        <w:rPr>
          <w:rFonts w:ascii="Arial" w:hAnsi="Arial" w:cs="Arial"/>
          <w:sz w:val="24"/>
          <w:szCs w:val="24"/>
        </w:rPr>
      </w:pPr>
    </w:p>
    <w:p w14:paraId="0654A5B1" w14:textId="77777777" w:rsidR="00FB7E86" w:rsidRPr="008323CC" w:rsidRDefault="00FB7E86" w:rsidP="008323CC">
      <w:pPr>
        <w:pStyle w:val="Corpodetexto"/>
        <w:spacing w:line="360" w:lineRule="auto"/>
        <w:rPr>
          <w:rFonts w:ascii="Arial" w:hAnsi="Arial" w:cs="Arial"/>
          <w:sz w:val="24"/>
          <w:szCs w:val="24"/>
        </w:rPr>
      </w:pPr>
      <w:r w:rsidRPr="008323CC">
        <w:rPr>
          <w:rFonts w:ascii="Arial" w:hAnsi="Arial" w:cs="Arial"/>
          <w:sz w:val="24"/>
          <w:szCs w:val="24"/>
        </w:rPr>
        <w:t>9.1. Executar o objeto contratado obedecendo às especificações discriminadas nesse Term</w:t>
      </w:r>
      <w:r w:rsidR="00E41DE3" w:rsidRPr="008323CC">
        <w:rPr>
          <w:rFonts w:ascii="Arial" w:hAnsi="Arial" w:cs="Arial"/>
          <w:sz w:val="24"/>
          <w:szCs w:val="24"/>
        </w:rPr>
        <w:t>o de Referência, de acordo com a ordem de fornecimento</w:t>
      </w:r>
      <w:r w:rsidR="00F739A6" w:rsidRPr="008323CC">
        <w:rPr>
          <w:rFonts w:ascii="Arial" w:hAnsi="Arial" w:cs="Arial"/>
          <w:sz w:val="24"/>
          <w:szCs w:val="24"/>
        </w:rPr>
        <w:t>.</w:t>
      </w:r>
    </w:p>
    <w:p w14:paraId="78651CD6" w14:textId="77777777" w:rsidR="00E41DE3" w:rsidRPr="008323CC" w:rsidRDefault="00E41DE3" w:rsidP="008323CC">
      <w:pPr>
        <w:pStyle w:val="Corpodetexto"/>
        <w:spacing w:line="360" w:lineRule="auto"/>
        <w:rPr>
          <w:rFonts w:ascii="Arial" w:hAnsi="Arial" w:cs="Arial"/>
          <w:sz w:val="24"/>
          <w:szCs w:val="24"/>
        </w:rPr>
      </w:pPr>
    </w:p>
    <w:p w14:paraId="4157D6BC" w14:textId="7FA3ED44" w:rsidR="00E6295E" w:rsidRPr="002D1271" w:rsidRDefault="00FB7E86" w:rsidP="008323CC">
      <w:pPr>
        <w:pStyle w:val="Corpodetexto"/>
        <w:spacing w:line="360" w:lineRule="auto"/>
        <w:rPr>
          <w:rFonts w:ascii="Arial" w:eastAsia="Times New Roman" w:hAnsi="Arial" w:cs="Arial"/>
          <w:b/>
          <w:sz w:val="24"/>
          <w:szCs w:val="24"/>
          <w:lang w:eastAsia="zh-CN"/>
        </w:rPr>
      </w:pPr>
      <w:r w:rsidRPr="008323CC">
        <w:rPr>
          <w:rFonts w:ascii="Arial" w:hAnsi="Arial" w:cs="Arial"/>
          <w:sz w:val="24"/>
          <w:szCs w:val="24"/>
        </w:rPr>
        <w:t xml:space="preserve">9.2. A Empresa licitante que se sair vencedora do certame licitatório deverá </w:t>
      </w:r>
      <w:r w:rsidR="00E6295E" w:rsidRPr="008323CC">
        <w:rPr>
          <w:rFonts w:ascii="Arial" w:hAnsi="Arial" w:cs="Arial"/>
          <w:sz w:val="24"/>
          <w:szCs w:val="24"/>
        </w:rPr>
        <w:t>prestar o serviço de</w:t>
      </w:r>
      <w:r w:rsidR="002D1271">
        <w:rPr>
          <w:rFonts w:ascii="Arial" w:hAnsi="Arial" w:cs="Arial"/>
          <w:sz w:val="24"/>
          <w:szCs w:val="24"/>
        </w:rPr>
        <w:t xml:space="preserve"> </w:t>
      </w:r>
      <w:r w:rsidR="002D1271" w:rsidRPr="002D1271">
        <w:rPr>
          <w:rFonts w:ascii="Arial" w:hAnsi="Arial" w:cs="Arial"/>
          <w:b/>
          <w:color w:val="000000"/>
          <w:sz w:val="24"/>
          <w:szCs w:val="24"/>
        </w:rPr>
        <w:t>CONTRATAÇÃO DE PROFISSIONAL PARA PRESTAÇÃO DE SERVIÇOS DE CONSULTORIA NA ÁREA DA SAÚDE, GESTÃO, PRODUÇÃO E APLICAÇÃO DE RECURSOS.</w:t>
      </w:r>
    </w:p>
    <w:p w14:paraId="6FB9E655" w14:textId="77777777" w:rsidR="00364DA4" w:rsidRDefault="00364DA4" w:rsidP="008323CC">
      <w:pPr>
        <w:pStyle w:val="Corpodetexto"/>
        <w:spacing w:line="360" w:lineRule="auto"/>
        <w:rPr>
          <w:rFonts w:ascii="Arial" w:hAnsi="Arial" w:cs="Arial"/>
          <w:sz w:val="24"/>
          <w:szCs w:val="24"/>
        </w:rPr>
      </w:pPr>
    </w:p>
    <w:p w14:paraId="27B8CEAA" w14:textId="7A2754DC" w:rsidR="00364DA4" w:rsidRPr="002D1271" w:rsidRDefault="00364DA4" w:rsidP="00364DA4">
      <w:pPr>
        <w:pStyle w:val="Corpodetexto"/>
        <w:spacing w:line="360" w:lineRule="auto"/>
        <w:rPr>
          <w:rFonts w:ascii="Arial" w:eastAsia="Times New Roman" w:hAnsi="Arial" w:cs="Arial"/>
          <w:sz w:val="24"/>
          <w:szCs w:val="24"/>
          <w:lang w:eastAsia="zh-CN"/>
        </w:rPr>
      </w:pPr>
      <w:r>
        <w:rPr>
          <w:rFonts w:ascii="Arial" w:hAnsi="Arial" w:cs="Arial"/>
          <w:sz w:val="24"/>
          <w:szCs w:val="24"/>
        </w:rPr>
        <w:t>9</w:t>
      </w:r>
      <w:r w:rsidRPr="008323CC">
        <w:rPr>
          <w:rFonts w:ascii="Arial" w:hAnsi="Arial" w:cs="Arial"/>
          <w:sz w:val="24"/>
          <w:szCs w:val="24"/>
        </w:rPr>
        <w:t>.</w:t>
      </w:r>
      <w:r>
        <w:rPr>
          <w:rFonts w:ascii="Arial" w:hAnsi="Arial" w:cs="Arial"/>
          <w:sz w:val="24"/>
          <w:szCs w:val="24"/>
        </w:rPr>
        <w:t>3</w:t>
      </w:r>
      <w:r w:rsidRPr="008323CC">
        <w:rPr>
          <w:rFonts w:ascii="Arial" w:hAnsi="Arial" w:cs="Arial"/>
          <w:sz w:val="24"/>
          <w:szCs w:val="24"/>
        </w:rPr>
        <w:t xml:space="preserve">. A Empresa </w:t>
      </w:r>
      <w:r>
        <w:rPr>
          <w:rFonts w:ascii="Arial" w:hAnsi="Arial" w:cs="Arial"/>
          <w:sz w:val="24"/>
          <w:szCs w:val="24"/>
        </w:rPr>
        <w:t>contratada</w:t>
      </w:r>
      <w:r w:rsidRPr="008323CC">
        <w:rPr>
          <w:rFonts w:ascii="Arial" w:hAnsi="Arial" w:cs="Arial"/>
          <w:sz w:val="24"/>
          <w:szCs w:val="24"/>
        </w:rPr>
        <w:t xml:space="preserve"> que se sair vencedora deverá prestar o serviço de </w:t>
      </w:r>
      <w:r w:rsidR="002D1271" w:rsidRPr="002D1271">
        <w:rPr>
          <w:rFonts w:ascii="Arial" w:hAnsi="Arial" w:cs="Arial"/>
          <w:bCs/>
          <w:color w:val="000000"/>
          <w:sz w:val="24"/>
          <w:szCs w:val="24"/>
        </w:rPr>
        <w:t>CONTRATAÇÃO DE PROFISSIONAL PARA PRESTAÇÃO DE SERVIÇOS DE CONSULTORIA NA ÁREA DA SAÚDE, GESTÃO, PRODUÇÃO E APLICAÇÃO DE RECURSOS</w:t>
      </w:r>
      <w:r>
        <w:rPr>
          <w:rFonts w:ascii="Arial" w:eastAsia="Times New Roman" w:hAnsi="Arial" w:cs="Arial"/>
          <w:sz w:val="24"/>
          <w:szCs w:val="24"/>
          <w:lang w:eastAsia="zh-CN"/>
        </w:rPr>
        <w:t xml:space="preserve">, com a periodicidade </w:t>
      </w:r>
      <w:r w:rsidR="002D1271">
        <w:rPr>
          <w:rFonts w:ascii="Arial" w:eastAsia="Times New Roman" w:hAnsi="Arial" w:cs="Arial"/>
          <w:sz w:val="24"/>
          <w:szCs w:val="24"/>
          <w:lang w:eastAsia="zh-CN"/>
        </w:rPr>
        <w:t>–</w:t>
      </w:r>
      <w:r>
        <w:rPr>
          <w:rFonts w:ascii="Arial" w:eastAsia="Times New Roman" w:hAnsi="Arial" w:cs="Arial"/>
          <w:sz w:val="24"/>
          <w:szCs w:val="24"/>
          <w:lang w:eastAsia="zh-CN"/>
        </w:rPr>
        <w:t xml:space="preserve"> </w:t>
      </w:r>
      <w:r w:rsidR="002D1271" w:rsidRPr="002D1271">
        <w:rPr>
          <w:rFonts w:ascii="Arial" w:eastAsia="Times New Roman" w:hAnsi="Arial" w:cs="Arial"/>
          <w:sz w:val="24"/>
          <w:szCs w:val="24"/>
          <w:lang w:eastAsia="zh-CN"/>
        </w:rPr>
        <w:t xml:space="preserve">uma vez </w:t>
      </w:r>
      <w:r w:rsidR="002D1271">
        <w:rPr>
          <w:rFonts w:ascii="Arial" w:eastAsia="Times New Roman" w:hAnsi="Arial" w:cs="Arial"/>
          <w:sz w:val="24"/>
          <w:szCs w:val="24"/>
          <w:lang w:eastAsia="zh-CN"/>
        </w:rPr>
        <w:t>por semana</w:t>
      </w:r>
      <w:r w:rsidRPr="002D1271">
        <w:rPr>
          <w:rFonts w:ascii="Arial" w:eastAsia="Times New Roman" w:hAnsi="Arial" w:cs="Arial"/>
          <w:sz w:val="24"/>
          <w:szCs w:val="24"/>
          <w:lang w:eastAsia="zh-CN"/>
        </w:rPr>
        <w:t>.</w:t>
      </w:r>
    </w:p>
    <w:p w14:paraId="1CAD1E5B" w14:textId="77777777" w:rsidR="00364DA4" w:rsidRDefault="00364DA4" w:rsidP="00364DA4">
      <w:pPr>
        <w:pStyle w:val="Corpodetexto"/>
        <w:spacing w:line="360" w:lineRule="auto"/>
        <w:rPr>
          <w:rFonts w:ascii="Arial" w:eastAsia="Times New Roman" w:hAnsi="Arial" w:cs="Arial"/>
          <w:sz w:val="24"/>
          <w:szCs w:val="24"/>
          <w:lang w:eastAsia="zh-CN"/>
        </w:rPr>
      </w:pPr>
    </w:p>
    <w:p w14:paraId="1409CCA1" w14:textId="1A18CDFE" w:rsidR="00364DA4" w:rsidRDefault="00364DA4" w:rsidP="00364DA4">
      <w:pPr>
        <w:pStyle w:val="Corpodetexto"/>
        <w:spacing w:line="360" w:lineRule="auto"/>
        <w:rPr>
          <w:rFonts w:ascii="Arial" w:hAnsi="Arial" w:cs="Arial"/>
          <w:sz w:val="24"/>
          <w:szCs w:val="24"/>
        </w:rPr>
      </w:pPr>
      <w:r>
        <w:rPr>
          <w:rFonts w:ascii="Arial" w:hAnsi="Arial" w:cs="Arial"/>
          <w:sz w:val="24"/>
          <w:szCs w:val="24"/>
        </w:rPr>
        <w:t xml:space="preserve">9.4. </w:t>
      </w:r>
      <w:r w:rsidR="002D1271" w:rsidRPr="002D1271">
        <w:rPr>
          <w:rFonts w:ascii="Arial" w:hAnsi="Arial" w:cs="Arial"/>
          <w:sz w:val="24"/>
          <w:szCs w:val="24"/>
        </w:rPr>
        <w:t>Os serviços serão prestados por empresa especializada que detenha de conhecimentos técnicos aos serviços a serem desenvolvidos e indicados no Estudo Técnico Preliminar;</w:t>
      </w:r>
    </w:p>
    <w:p w14:paraId="5BD22BB6" w14:textId="56FC05C4" w:rsidR="00364DA4" w:rsidRDefault="00364DA4" w:rsidP="00364DA4">
      <w:pPr>
        <w:pStyle w:val="Corpodetexto"/>
        <w:spacing w:line="360" w:lineRule="auto"/>
        <w:rPr>
          <w:rFonts w:ascii="Arial" w:eastAsia="Times New Roman" w:hAnsi="Arial" w:cs="Arial"/>
          <w:sz w:val="24"/>
          <w:szCs w:val="24"/>
          <w:lang w:eastAsia="zh-CN"/>
        </w:rPr>
      </w:pPr>
    </w:p>
    <w:p w14:paraId="52F9170A" w14:textId="7C6B55D3" w:rsidR="00364DA4" w:rsidRDefault="00364DA4" w:rsidP="00364DA4">
      <w:pPr>
        <w:pStyle w:val="Corpodetexto"/>
        <w:spacing w:line="360" w:lineRule="auto"/>
        <w:rPr>
          <w:rFonts w:ascii="Arial" w:hAnsi="Arial" w:cs="Arial"/>
          <w:sz w:val="24"/>
          <w:szCs w:val="24"/>
        </w:rPr>
      </w:pPr>
      <w:r>
        <w:rPr>
          <w:rFonts w:ascii="Arial" w:eastAsia="Times New Roman" w:hAnsi="Arial" w:cs="Arial"/>
          <w:sz w:val="24"/>
          <w:szCs w:val="24"/>
          <w:lang w:eastAsia="zh-CN"/>
        </w:rPr>
        <w:lastRenderedPageBreak/>
        <w:t xml:space="preserve">9.5. </w:t>
      </w:r>
      <w:r w:rsidR="002D1271" w:rsidRPr="002D1271">
        <w:rPr>
          <w:rFonts w:ascii="Arial" w:hAnsi="Arial" w:cs="Arial"/>
          <w:sz w:val="24"/>
          <w:szCs w:val="24"/>
        </w:rPr>
        <w:t xml:space="preserve">Os serviços serão realizados por meio de visitas técnicas </w:t>
      </w:r>
      <w:r w:rsidR="002D1271" w:rsidRPr="002D1271">
        <w:rPr>
          <w:rFonts w:ascii="Arial" w:hAnsi="Arial" w:cs="Arial"/>
          <w:b/>
          <w:bCs/>
          <w:sz w:val="24"/>
          <w:szCs w:val="24"/>
        </w:rPr>
        <w:t>in loco</w:t>
      </w:r>
      <w:r w:rsidR="002D1271" w:rsidRPr="002D1271">
        <w:rPr>
          <w:rFonts w:ascii="Arial" w:hAnsi="Arial" w:cs="Arial"/>
          <w:sz w:val="24"/>
          <w:szCs w:val="24"/>
        </w:rPr>
        <w:t xml:space="preserve"> (presencial), na Secretaria Municipal de Saúde, no Município de </w:t>
      </w:r>
      <w:r w:rsidR="002D1271">
        <w:rPr>
          <w:rFonts w:ascii="Arial" w:hAnsi="Arial" w:cs="Arial"/>
          <w:sz w:val="24"/>
          <w:szCs w:val="24"/>
        </w:rPr>
        <w:t>Rio Preto - MG</w:t>
      </w:r>
      <w:r w:rsidR="002D1271" w:rsidRPr="002D1271">
        <w:rPr>
          <w:rFonts w:ascii="Arial" w:hAnsi="Arial" w:cs="Arial"/>
          <w:sz w:val="24"/>
          <w:szCs w:val="24"/>
        </w:rPr>
        <w:t>, localizado atualmente na Rua</w:t>
      </w:r>
      <w:r w:rsidR="002D1271">
        <w:rPr>
          <w:rFonts w:ascii="Arial" w:hAnsi="Arial" w:cs="Arial"/>
          <w:sz w:val="24"/>
          <w:szCs w:val="24"/>
        </w:rPr>
        <w:t xml:space="preserve"> Dr. Esperidião</w:t>
      </w:r>
      <w:r w:rsidR="002D1271" w:rsidRPr="002D1271">
        <w:rPr>
          <w:rFonts w:ascii="Arial" w:hAnsi="Arial" w:cs="Arial"/>
          <w:sz w:val="24"/>
          <w:szCs w:val="24"/>
        </w:rPr>
        <w:t>, nº 1</w:t>
      </w:r>
      <w:r w:rsidR="002D1271">
        <w:rPr>
          <w:rFonts w:ascii="Arial" w:hAnsi="Arial" w:cs="Arial"/>
          <w:sz w:val="24"/>
          <w:szCs w:val="24"/>
        </w:rPr>
        <w:t>27</w:t>
      </w:r>
      <w:r w:rsidR="002D1271" w:rsidRPr="002D1271">
        <w:rPr>
          <w:rFonts w:ascii="Arial" w:hAnsi="Arial" w:cs="Arial"/>
          <w:sz w:val="24"/>
          <w:szCs w:val="24"/>
        </w:rPr>
        <w:t>, Bairro</w:t>
      </w:r>
      <w:r w:rsidR="003F0899">
        <w:rPr>
          <w:rFonts w:ascii="Arial" w:hAnsi="Arial" w:cs="Arial"/>
          <w:sz w:val="24"/>
          <w:szCs w:val="24"/>
        </w:rPr>
        <w:t>:</w:t>
      </w:r>
      <w:r w:rsidR="002D1271" w:rsidRPr="002D1271">
        <w:rPr>
          <w:rFonts w:ascii="Arial" w:hAnsi="Arial" w:cs="Arial"/>
          <w:sz w:val="24"/>
          <w:szCs w:val="24"/>
        </w:rPr>
        <w:t xml:space="preserve"> </w:t>
      </w:r>
      <w:r w:rsidR="002D1271">
        <w:rPr>
          <w:rFonts w:ascii="Arial" w:hAnsi="Arial" w:cs="Arial"/>
          <w:sz w:val="24"/>
          <w:szCs w:val="24"/>
        </w:rPr>
        <w:t>Centro.</w:t>
      </w:r>
    </w:p>
    <w:p w14:paraId="78BEB6FA" w14:textId="38F5AA6F" w:rsidR="00364DA4" w:rsidRDefault="00364DA4" w:rsidP="00364DA4">
      <w:pPr>
        <w:pStyle w:val="Corpodetexto"/>
        <w:spacing w:line="360" w:lineRule="auto"/>
        <w:rPr>
          <w:rFonts w:ascii="Arial" w:eastAsia="Times New Roman" w:hAnsi="Arial" w:cs="Arial"/>
          <w:sz w:val="24"/>
          <w:szCs w:val="24"/>
          <w:lang w:eastAsia="zh-CN"/>
        </w:rPr>
      </w:pPr>
    </w:p>
    <w:p w14:paraId="6C6CBC03" w14:textId="41C71F53" w:rsidR="00364DA4" w:rsidRDefault="00364DA4" w:rsidP="00364DA4">
      <w:pPr>
        <w:pStyle w:val="Corpodetexto"/>
        <w:spacing w:line="360" w:lineRule="auto"/>
        <w:rPr>
          <w:rFonts w:ascii="Arial" w:hAnsi="Arial" w:cs="Arial"/>
          <w:sz w:val="24"/>
          <w:szCs w:val="24"/>
        </w:rPr>
      </w:pPr>
      <w:r>
        <w:rPr>
          <w:rFonts w:ascii="Arial" w:eastAsia="Times New Roman" w:hAnsi="Arial" w:cs="Arial"/>
          <w:sz w:val="24"/>
          <w:szCs w:val="24"/>
          <w:lang w:eastAsia="zh-CN"/>
        </w:rPr>
        <w:t xml:space="preserve">9.6. </w:t>
      </w:r>
      <w:r w:rsidR="003F0899" w:rsidRPr="003F0899">
        <w:rPr>
          <w:rFonts w:ascii="Arial" w:hAnsi="Arial" w:cs="Arial"/>
          <w:sz w:val="24"/>
          <w:szCs w:val="24"/>
        </w:rPr>
        <w:t xml:space="preserve">As visitas técnicas deverão </w:t>
      </w:r>
      <w:r w:rsidR="003F0899">
        <w:rPr>
          <w:rFonts w:ascii="Arial" w:hAnsi="Arial" w:cs="Arial"/>
          <w:sz w:val="24"/>
          <w:szCs w:val="24"/>
        </w:rPr>
        <w:t>ocorre uma</w:t>
      </w:r>
      <w:r w:rsidR="003F0899" w:rsidRPr="003F0899">
        <w:rPr>
          <w:rFonts w:ascii="Arial" w:hAnsi="Arial" w:cs="Arial"/>
          <w:sz w:val="24"/>
          <w:szCs w:val="24"/>
        </w:rPr>
        <w:t xml:space="preserve"> vez por semana, de segunda a sexta-feira, excluindo-se os finais de semana e os feriados nacionais, estaduais e municipais, não excluindo a assistência remota sempre que necessária;</w:t>
      </w:r>
    </w:p>
    <w:p w14:paraId="1FAD51AD" w14:textId="77777777" w:rsidR="007345FA" w:rsidRDefault="007345FA" w:rsidP="00364DA4">
      <w:pPr>
        <w:pStyle w:val="Corpodetexto"/>
        <w:spacing w:line="360" w:lineRule="auto"/>
        <w:rPr>
          <w:rFonts w:ascii="Arial" w:hAnsi="Arial" w:cs="Arial"/>
          <w:sz w:val="24"/>
          <w:szCs w:val="24"/>
        </w:rPr>
      </w:pPr>
    </w:p>
    <w:p w14:paraId="7B80043F" w14:textId="052E873D" w:rsidR="007345FA" w:rsidRPr="008323CC" w:rsidRDefault="007345FA" w:rsidP="00364DA4">
      <w:pPr>
        <w:pStyle w:val="Corpodetexto"/>
        <w:spacing w:line="360" w:lineRule="auto"/>
        <w:rPr>
          <w:rFonts w:ascii="Arial" w:hAnsi="Arial" w:cs="Arial"/>
          <w:sz w:val="24"/>
          <w:szCs w:val="24"/>
        </w:rPr>
      </w:pPr>
      <w:r>
        <w:rPr>
          <w:rFonts w:ascii="Arial" w:hAnsi="Arial" w:cs="Arial"/>
          <w:sz w:val="24"/>
          <w:szCs w:val="24"/>
        </w:rPr>
        <w:t xml:space="preserve">9.7. </w:t>
      </w:r>
      <w:r w:rsidRPr="007345FA">
        <w:rPr>
          <w:rFonts w:ascii="Arial" w:hAnsi="Arial" w:cs="Arial"/>
          <w:sz w:val="24"/>
          <w:szCs w:val="24"/>
        </w:rPr>
        <w:t>Deverão realizar ao fim de cada mês ou em conjunto com a Nota Fiscal de prestação de serviços, relatórios técnicos das atividades realizadas na Secretaria Municipal de Saúde a fim de realizar levantamento e medição dos serviços prestados</w:t>
      </w:r>
    </w:p>
    <w:p w14:paraId="3C281E75" w14:textId="77777777" w:rsidR="00FB7E86" w:rsidRPr="008323CC" w:rsidRDefault="00FB7E86" w:rsidP="00364DA4">
      <w:pPr>
        <w:pStyle w:val="Corpodetexto"/>
        <w:spacing w:line="360" w:lineRule="auto"/>
        <w:ind w:left="0" w:firstLine="0"/>
        <w:rPr>
          <w:rFonts w:ascii="Arial" w:hAnsi="Arial" w:cs="Arial"/>
          <w:sz w:val="24"/>
          <w:szCs w:val="24"/>
        </w:rPr>
      </w:pPr>
    </w:p>
    <w:p w14:paraId="6A2543C5" w14:textId="6E5C6EBF" w:rsidR="00FB7E86" w:rsidRPr="008323CC" w:rsidRDefault="00FB7E86" w:rsidP="008323CC">
      <w:pPr>
        <w:pStyle w:val="Ttulo10"/>
        <w:spacing w:line="360" w:lineRule="auto"/>
        <w:ind w:hanging="2"/>
        <w:jc w:val="both"/>
        <w:rPr>
          <w:rFonts w:ascii="Arial" w:hAnsi="Arial" w:cs="Arial"/>
          <w:b w:val="0"/>
          <w:sz w:val="24"/>
          <w:szCs w:val="24"/>
        </w:rPr>
      </w:pPr>
      <w:r w:rsidRPr="008323CC">
        <w:rPr>
          <w:rFonts w:ascii="Arial" w:hAnsi="Arial" w:cs="Arial"/>
          <w:b w:val="0"/>
          <w:sz w:val="24"/>
          <w:szCs w:val="24"/>
        </w:rPr>
        <w:t>9.</w:t>
      </w:r>
      <w:r w:rsidR="007345FA">
        <w:rPr>
          <w:rFonts w:ascii="Arial" w:hAnsi="Arial" w:cs="Arial"/>
          <w:b w:val="0"/>
          <w:sz w:val="24"/>
          <w:szCs w:val="24"/>
        </w:rPr>
        <w:t>8</w:t>
      </w:r>
      <w:r w:rsidRPr="008323CC">
        <w:rPr>
          <w:rFonts w:ascii="Arial" w:hAnsi="Arial" w:cs="Arial"/>
          <w:b w:val="0"/>
          <w:sz w:val="24"/>
          <w:szCs w:val="24"/>
        </w:rPr>
        <w:t xml:space="preserve">. </w:t>
      </w:r>
      <w:r w:rsidR="00193B4D" w:rsidRPr="008323CC">
        <w:rPr>
          <w:rFonts w:ascii="Arial" w:hAnsi="Arial" w:cs="Arial"/>
          <w:b w:val="0"/>
          <w:sz w:val="24"/>
          <w:szCs w:val="24"/>
        </w:rPr>
        <w:t xml:space="preserve">A empresa vencedora </w:t>
      </w:r>
      <w:r w:rsidRPr="008323CC">
        <w:rPr>
          <w:rFonts w:ascii="Arial" w:hAnsi="Arial" w:cs="Arial"/>
          <w:b w:val="0"/>
          <w:sz w:val="24"/>
          <w:szCs w:val="24"/>
        </w:rPr>
        <w:t>responderá pelos danos causados diretamente à Administração ou ainda a terceiros, durante a execução do contrato, não excluindo ou reduzindo essa responsabilidade a fiscalização ou o acomp</w:t>
      </w:r>
      <w:r w:rsidR="00E41DE3" w:rsidRPr="008323CC">
        <w:rPr>
          <w:rFonts w:ascii="Arial" w:hAnsi="Arial" w:cs="Arial"/>
          <w:b w:val="0"/>
          <w:sz w:val="24"/>
          <w:szCs w:val="24"/>
        </w:rPr>
        <w:t>anhame</w:t>
      </w:r>
      <w:r w:rsidR="00F739A6" w:rsidRPr="008323CC">
        <w:rPr>
          <w:rFonts w:ascii="Arial" w:hAnsi="Arial" w:cs="Arial"/>
          <w:b w:val="0"/>
          <w:sz w:val="24"/>
          <w:szCs w:val="24"/>
        </w:rPr>
        <w:t>nto feito pelo ÓRGÃO GERENCIADOR</w:t>
      </w:r>
      <w:r w:rsidRPr="008323CC">
        <w:rPr>
          <w:rFonts w:ascii="Arial" w:hAnsi="Arial" w:cs="Arial"/>
          <w:b w:val="0"/>
          <w:sz w:val="24"/>
          <w:szCs w:val="24"/>
        </w:rPr>
        <w:t>;</w:t>
      </w:r>
      <w:r w:rsidR="007345FA">
        <w:rPr>
          <w:rFonts w:ascii="Arial" w:hAnsi="Arial" w:cs="Arial"/>
          <w:b w:val="0"/>
          <w:sz w:val="24"/>
          <w:szCs w:val="24"/>
        </w:rPr>
        <w:t xml:space="preserve"> </w:t>
      </w:r>
      <w:r w:rsidR="007345FA" w:rsidRPr="007345FA">
        <w:rPr>
          <w:rFonts w:ascii="Arial" w:hAnsi="Arial" w:cs="Arial"/>
          <w:b w:val="0"/>
          <w:sz w:val="24"/>
          <w:szCs w:val="24"/>
        </w:rPr>
        <w:t>Evita</w:t>
      </w:r>
      <w:r w:rsidR="007345FA">
        <w:rPr>
          <w:rFonts w:ascii="Arial" w:hAnsi="Arial" w:cs="Arial"/>
          <w:b w:val="0"/>
          <w:sz w:val="24"/>
          <w:szCs w:val="24"/>
        </w:rPr>
        <w:t>ndo também</w:t>
      </w:r>
      <w:r w:rsidR="007345FA" w:rsidRPr="007345FA">
        <w:rPr>
          <w:rFonts w:ascii="Arial" w:hAnsi="Arial" w:cs="Arial"/>
          <w:b w:val="0"/>
          <w:sz w:val="24"/>
          <w:szCs w:val="24"/>
        </w:rPr>
        <w:t xml:space="preserve"> a malversação do recurso público orientando a Secretaria Municipal de Saúde na redução de despesas como ordens judiciais, alocação de recursos, organização de serviços públicos, captação de recursos junto aos programas Federais e Estaduais.</w:t>
      </w:r>
      <w:r w:rsidRPr="008323CC">
        <w:rPr>
          <w:rFonts w:ascii="Arial" w:hAnsi="Arial" w:cs="Arial"/>
          <w:b w:val="0"/>
          <w:sz w:val="24"/>
          <w:szCs w:val="24"/>
        </w:rPr>
        <w:t xml:space="preserve"> </w:t>
      </w:r>
    </w:p>
    <w:p w14:paraId="32A5D188" w14:textId="77777777" w:rsidR="00FB7E86" w:rsidRPr="008323CC" w:rsidRDefault="00FB7E86" w:rsidP="008323CC">
      <w:pPr>
        <w:pStyle w:val="Ttulo10"/>
        <w:spacing w:line="360" w:lineRule="auto"/>
        <w:ind w:hanging="2"/>
        <w:jc w:val="both"/>
        <w:rPr>
          <w:rFonts w:ascii="Arial" w:hAnsi="Arial" w:cs="Arial"/>
          <w:b w:val="0"/>
          <w:sz w:val="24"/>
          <w:szCs w:val="24"/>
        </w:rPr>
      </w:pPr>
    </w:p>
    <w:p w14:paraId="65DF0411" w14:textId="37ABF07E" w:rsidR="00190430" w:rsidRDefault="00FB7E86" w:rsidP="00190430">
      <w:pPr>
        <w:pStyle w:val="Ttulo10"/>
        <w:spacing w:line="360" w:lineRule="auto"/>
        <w:ind w:hanging="2"/>
        <w:jc w:val="both"/>
        <w:rPr>
          <w:rFonts w:ascii="Arial" w:hAnsi="Arial" w:cs="Arial"/>
          <w:b w:val="0"/>
          <w:sz w:val="24"/>
          <w:szCs w:val="24"/>
        </w:rPr>
      </w:pPr>
      <w:r w:rsidRPr="008323CC">
        <w:rPr>
          <w:rFonts w:ascii="Arial" w:hAnsi="Arial" w:cs="Arial"/>
          <w:b w:val="0"/>
          <w:sz w:val="24"/>
          <w:szCs w:val="24"/>
        </w:rPr>
        <w:t>9.</w:t>
      </w:r>
      <w:r w:rsidR="007345FA">
        <w:rPr>
          <w:rFonts w:ascii="Arial" w:hAnsi="Arial" w:cs="Arial"/>
          <w:b w:val="0"/>
          <w:sz w:val="24"/>
          <w:szCs w:val="24"/>
        </w:rPr>
        <w:t>9</w:t>
      </w:r>
      <w:r w:rsidRPr="008323CC">
        <w:rPr>
          <w:rFonts w:ascii="Arial" w:hAnsi="Arial" w:cs="Arial"/>
          <w:b w:val="0"/>
          <w:sz w:val="24"/>
          <w:szCs w:val="24"/>
        </w:rPr>
        <w:t xml:space="preserve">. Manter, durante toda a execução do contrato, em compatibilidade com as obrigações por ela assumidas, todas as condições de habilitação e qualificação exigidas na licitação. </w:t>
      </w:r>
    </w:p>
    <w:p w14:paraId="6337C536" w14:textId="77777777" w:rsidR="00190430" w:rsidRPr="00190430" w:rsidRDefault="00190430" w:rsidP="00190430">
      <w:pPr>
        <w:pStyle w:val="Corpodetexto"/>
        <w:rPr>
          <w:lang w:eastAsia="zh-CN"/>
        </w:rPr>
      </w:pPr>
    </w:p>
    <w:p w14:paraId="00C548F4" w14:textId="32BA3695" w:rsidR="00FB7E86" w:rsidRPr="009055BA" w:rsidRDefault="00A462A8" w:rsidP="009055BA">
      <w:pPr>
        <w:spacing w:line="360" w:lineRule="auto"/>
        <w:jc w:val="both"/>
        <w:rPr>
          <w:rFonts w:ascii="Arial" w:hAnsi="Arial" w:cs="Arial"/>
        </w:rPr>
      </w:pPr>
      <w:r w:rsidRPr="00A462A8">
        <w:rPr>
          <w:rFonts w:ascii="Arial" w:hAnsi="Arial" w:cs="Arial"/>
          <w:sz w:val="24"/>
          <w:szCs w:val="24"/>
        </w:rPr>
        <w:t>9.1</w:t>
      </w:r>
      <w:r w:rsidR="00190430">
        <w:rPr>
          <w:rFonts w:ascii="Arial" w:hAnsi="Arial" w:cs="Arial"/>
          <w:sz w:val="24"/>
          <w:szCs w:val="24"/>
        </w:rPr>
        <w:t>0</w:t>
      </w:r>
      <w:r w:rsidRPr="00A462A8">
        <w:rPr>
          <w:rFonts w:ascii="Arial" w:hAnsi="Arial" w:cs="Arial"/>
          <w:sz w:val="24"/>
          <w:szCs w:val="24"/>
        </w:rPr>
        <w:t>. Durante a execução dos serviços a detentora deverá disponibilizar canal de comunicação (telefone, WhatsApp, e-mail), em horário comercial (08:00 às 12:00 e 14:00 às 18:00)</w:t>
      </w:r>
      <w:r>
        <w:rPr>
          <w:rFonts w:ascii="Arial" w:hAnsi="Arial" w:cs="Arial"/>
          <w:sz w:val="24"/>
          <w:szCs w:val="24"/>
        </w:rPr>
        <w:t>.</w:t>
      </w:r>
    </w:p>
    <w:p w14:paraId="46729D2E" w14:textId="662A7E62" w:rsidR="00FB7E86" w:rsidRDefault="00231DFD" w:rsidP="009055BA">
      <w:pPr>
        <w:pStyle w:val="Ttulo10"/>
        <w:spacing w:line="360" w:lineRule="auto"/>
        <w:ind w:hanging="2"/>
        <w:jc w:val="both"/>
        <w:rPr>
          <w:rFonts w:ascii="Arial" w:hAnsi="Arial" w:cs="Arial"/>
          <w:sz w:val="24"/>
          <w:szCs w:val="24"/>
        </w:rPr>
      </w:pPr>
      <w:r w:rsidRPr="008323CC">
        <w:rPr>
          <w:rFonts w:ascii="Arial" w:hAnsi="Arial" w:cs="Arial"/>
          <w:sz w:val="24"/>
          <w:szCs w:val="24"/>
        </w:rPr>
        <w:t xml:space="preserve">10. </w:t>
      </w:r>
      <w:r w:rsidR="00FB7E86" w:rsidRPr="008323CC">
        <w:rPr>
          <w:rFonts w:ascii="Arial" w:hAnsi="Arial" w:cs="Arial"/>
          <w:sz w:val="24"/>
          <w:szCs w:val="24"/>
        </w:rPr>
        <w:t xml:space="preserve"> ACOMPANHAMENTO DA EXECUÇÃO: </w:t>
      </w:r>
    </w:p>
    <w:p w14:paraId="27F638C0" w14:textId="77777777" w:rsidR="009055BA" w:rsidRPr="009055BA" w:rsidRDefault="009055BA" w:rsidP="009055BA">
      <w:pPr>
        <w:pStyle w:val="Corpodetexto"/>
        <w:rPr>
          <w:lang w:eastAsia="zh-CN"/>
        </w:rPr>
      </w:pPr>
    </w:p>
    <w:p w14:paraId="3604DAEB" w14:textId="77777777" w:rsidR="00FB7E86" w:rsidRPr="008323CC" w:rsidRDefault="00FB7E86" w:rsidP="008323CC">
      <w:pPr>
        <w:pStyle w:val="Ttulo10"/>
        <w:spacing w:line="360" w:lineRule="auto"/>
        <w:ind w:hanging="2"/>
        <w:jc w:val="both"/>
        <w:rPr>
          <w:rFonts w:ascii="Arial" w:hAnsi="Arial" w:cs="Arial"/>
          <w:b w:val="0"/>
          <w:sz w:val="24"/>
          <w:szCs w:val="24"/>
        </w:rPr>
      </w:pPr>
      <w:r w:rsidRPr="008323CC">
        <w:rPr>
          <w:rFonts w:ascii="Arial" w:hAnsi="Arial" w:cs="Arial"/>
          <w:b w:val="0"/>
          <w:sz w:val="24"/>
          <w:szCs w:val="24"/>
        </w:rPr>
        <w:t xml:space="preserve">10.1. Sem prejuízo da plena responsabilidade do Contratado, </w:t>
      </w:r>
      <w:r w:rsidR="00FE3F08" w:rsidRPr="008323CC">
        <w:rPr>
          <w:rFonts w:ascii="Arial" w:hAnsi="Arial" w:cs="Arial"/>
          <w:b w:val="0"/>
          <w:sz w:val="24"/>
          <w:szCs w:val="24"/>
        </w:rPr>
        <w:t xml:space="preserve">o fornecimento dos </w:t>
      </w:r>
      <w:r w:rsidR="00FE3F08" w:rsidRPr="008323CC">
        <w:rPr>
          <w:rFonts w:ascii="Arial" w:hAnsi="Arial" w:cs="Arial"/>
          <w:b w:val="0"/>
          <w:sz w:val="24"/>
          <w:szCs w:val="24"/>
        </w:rPr>
        <w:lastRenderedPageBreak/>
        <w:t xml:space="preserve">produtos pelo </w:t>
      </w:r>
      <w:r w:rsidRPr="008323CC">
        <w:rPr>
          <w:rFonts w:ascii="Arial" w:hAnsi="Arial" w:cs="Arial"/>
          <w:b w:val="0"/>
          <w:sz w:val="24"/>
          <w:szCs w:val="24"/>
        </w:rPr>
        <w:t xml:space="preserve">Município, através de servidor designado para tal função, a qualquer hora, dentro dos padrões determinados pela Lei Federal n°. 14.133/21. </w:t>
      </w:r>
    </w:p>
    <w:p w14:paraId="734F4C6C" w14:textId="77777777" w:rsidR="00FB7E86" w:rsidRPr="008323CC" w:rsidRDefault="00FB7E86" w:rsidP="008323CC">
      <w:pPr>
        <w:pStyle w:val="Ttulo10"/>
        <w:spacing w:line="360" w:lineRule="auto"/>
        <w:ind w:hanging="2"/>
        <w:jc w:val="both"/>
        <w:rPr>
          <w:rFonts w:ascii="Arial" w:hAnsi="Arial" w:cs="Arial"/>
          <w:b w:val="0"/>
          <w:sz w:val="24"/>
          <w:szCs w:val="24"/>
        </w:rPr>
      </w:pPr>
    </w:p>
    <w:p w14:paraId="4433D062" w14:textId="5C3F7B6B" w:rsidR="00FB7E86" w:rsidRPr="008323CC" w:rsidRDefault="00FB7E86" w:rsidP="008323CC">
      <w:pPr>
        <w:pStyle w:val="Ttulo10"/>
        <w:spacing w:line="360" w:lineRule="auto"/>
        <w:ind w:hanging="2"/>
        <w:jc w:val="both"/>
        <w:rPr>
          <w:rFonts w:ascii="Arial" w:hAnsi="Arial" w:cs="Arial"/>
          <w:b w:val="0"/>
          <w:sz w:val="24"/>
          <w:szCs w:val="24"/>
        </w:rPr>
      </w:pPr>
      <w:r w:rsidRPr="008323CC">
        <w:rPr>
          <w:rFonts w:ascii="Arial" w:hAnsi="Arial" w:cs="Arial"/>
          <w:b w:val="0"/>
          <w:sz w:val="24"/>
          <w:szCs w:val="24"/>
        </w:rPr>
        <w:t xml:space="preserve">10.2. O </w:t>
      </w:r>
      <w:r w:rsidR="0058135E" w:rsidRPr="008323CC">
        <w:rPr>
          <w:rFonts w:ascii="Arial" w:hAnsi="Arial" w:cs="Arial"/>
          <w:b w:val="0"/>
          <w:sz w:val="24"/>
          <w:szCs w:val="24"/>
        </w:rPr>
        <w:t>ÓRGÃO GERENCIADOR</w:t>
      </w:r>
      <w:r w:rsidRPr="008323CC">
        <w:rPr>
          <w:rFonts w:ascii="Arial" w:hAnsi="Arial" w:cs="Arial"/>
          <w:b w:val="0"/>
          <w:sz w:val="24"/>
          <w:szCs w:val="24"/>
        </w:rPr>
        <w:t xml:space="preserve"> poderá a qu</w:t>
      </w:r>
      <w:r w:rsidR="00FE3F08" w:rsidRPr="008323CC">
        <w:rPr>
          <w:rFonts w:ascii="Arial" w:hAnsi="Arial" w:cs="Arial"/>
          <w:b w:val="0"/>
          <w:sz w:val="24"/>
          <w:szCs w:val="24"/>
        </w:rPr>
        <w:t>alquer tempo recusar os produtos</w:t>
      </w:r>
      <w:r w:rsidRPr="008323CC">
        <w:rPr>
          <w:rFonts w:ascii="Arial" w:hAnsi="Arial" w:cs="Arial"/>
          <w:b w:val="0"/>
          <w:sz w:val="24"/>
          <w:szCs w:val="24"/>
        </w:rPr>
        <w:t>, no todo ou em parte, sempre que não a</w:t>
      </w:r>
      <w:r w:rsidR="0058135E" w:rsidRPr="008323CC">
        <w:rPr>
          <w:rFonts w:ascii="Arial" w:hAnsi="Arial" w:cs="Arial"/>
          <w:b w:val="0"/>
          <w:sz w:val="24"/>
          <w:szCs w:val="24"/>
        </w:rPr>
        <w:t xml:space="preserve">tender ao estipulado </w:t>
      </w:r>
      <w:r w:rsidR="008906F2">
        <w:rPr>
          <w:rFonts w:ascii="Arial" w:hAnsi="Arial" w:cs="Arial"/>
          <w:b w:val="0"/>
          <w:sz w:val="24"/>
          <w:szCs w:val="24"/>
        </w:rPr>
        <w:t>NO CONTRATO</w:t>
      </w:r>
      <w:r w:rsidRPr="008323CC">
        <w:rPr>
          <w:rFonts w:ascii="Arial" w:hAnsi="Arial" w:cs="Arial"/>
          <w:b w:val="0"/>
          <w:sz w:val="24"/>
          <w:szCs w:val="24"/>
        </w:rPr>
        <w:t>.</w:t>
      </w:r>
    </w:p>
    <w:p w14:paraId="12CE10E7" w14:textId="77777777" w:rsidR="00193B4D" w:rsidRPr="008323CC" w:rsidRDefault="00193B4D" w:rsidP="008323CC">
      <w:pPr>
        <w:pStyle w:val="Corpodetexto"/>
        <w:spacing w:line="360" w:lineRule="auto"/>
        <w:ind w:left="0" w:firstLine="0"/>
        <w:rPr>
          <w:rFonts w:ascii="Arial" w:hAnsi="Arial" w:cs="Arial"/>
          <w:sz w:val="24"/>
          <w:szCs w:val="24"/>
        </w:rPr>
      </w:pPr>
    </w:p>
    <w:p w14:paraId="066B2478" w14:textId="610A02DB" w:rsidR="00193B4D" w:rsidRPr="008323CC" w:rsidRDefault="00231DFD" w:rsidP="008323CC">
      <w:pPr>
        <w:pStyle w:val="Corpodetexto"/>
        <w:spacing w:line="360" w:lineRule="auto"/>
        <w:ind w:left="0" w:firstLine="0"/>
        <w:rPr>
          <w:rFonts w:ascii="Arial" w:hAnsi="Arial" w:cs="Arial"/>
          <w:b/>
          <w:sz w:val="24"/>
          <w:szCs w:val="24"/>
        </w:rPr>
      </w:pPr>
      <w:r w:rsidRPr="008323CC">
        <w:rPr>
          <w:rFonts w:ascii="Arial" w:hAnsi="Arial" w:cs="Arial"/>
          <w:b/>
          <w:sz w:val="24"/>
          <w:szCs w:val="24"/>
        </w:rPr>
        <w:t>11.</w:t>
      </w:r>
      <w:r w:rsidR="005825CE" w:rsidRPr="008323CC">
        <w:rPr>
          <w:rFonts w:ascii="Arial" w:hAnsi="Arial" w:cs="Arial"/>
          <w:b/>
          <w:sz w:val="24"/>
          <w:szCs w:val="24"/>
        </w:rPr>
        <w:t xml:space="preserve"> OBRIGAÇÕES DO </w:t>
      </w:r>
      <w:r w:rsidR="00CA6332">
        <w:rPr>
          <w:rFonts w:ascii="Arial" w:hAnsi="Arial" w:cs="Arial"/>
          <w:b/>
          <w:sz w:val="24"/>
          <w:szCs w:val="24"/>
        </w:rPr>
        <w:t>CONTRATADO</w:t>
      </w:r>
      <w:r w:rsidR="00193B4D" w:rsidRPr="008323CC">
        <w:rPr>
          <w:rFonts w:ascii="Arial" w:hAnsi="Arial" w:cs="Arial"/>
          <w:b/>
          <w:sz w:val="24"/>
          <w:szCs w:val="24"/>
        </w:rPr>
        <w:t xml:space="preserve"> </w:t>
      </w:r>
    </w:p>
    <w:p w14:paraId="5762CC0F" w14:textId="77777777" w:rsidR="00193B4D" w:rsidRPr="008323CC" w:rsidRDefault="00193B4D" w:rsidP="008323CC">
      <w:pPr>
        <w:pStyle w:val="Corpodetexto"/>
        <w:spacing w:line="360" w:lineRule="auto"/>
        <w:rPr>
          <w:rFonts w:ascii="Arial" w:hAnsi="Arial" w:cs="Arial"/>
          <w:b/>
          <w:sz w:val="24"/>
          <w:szCs w:val="24"/>
        </w:rPr>
      </w:pPr>
    </w:p>
    <w:p w14:paraId="043B4BB2" w14:textId="77777777" w:rsidR="00193B4D" w:rsidRPr="008323CC" w:rsidRDefault="00193B4D" w:rsidP="008323CC">
      <w:pPr>
        <w:pStyle w:val="Corpodetexto"/>
        <w:spacing w:line="360" w:lineRule="auto"/>
        <w:rPr>
          <w:rFonts w:ascii="Arial" w:hAnsi="Arial" w:cs="Arial"/>
          <w:sz w:val="24"/>
          <w:szCs w:val="24"/>
        </w:rPr>
      </w:pPr>
      <w:r w:rsidRPr="008323CC">
        <w:rPr>
          <w:rFonts w:ascii="Arial" w:hAnsi="Arial" w:cs="Arial"/>
          <w:sz w:val="24"/>
          <w:szCs w:val="24"/>
        </w:rPr>
        <w:t>11</w:t>
      </w:r>
      <w:r w:rsidR="005825CE" w:rsidRPr="008323CC">
        <w:rPr>
          <w:rFonts w:ascii="Arial" w:hAnsi="Arial" w:cs="Arial"/>
          <w:sz w:val="24"/>
          <w:szCs w:val="24"/>
        </w:rPr>
        <w:t>.1 São obrigações Do órgão gerenciador</w:t>
      </w:r>
      <w:r w:rsidRPr="008323CC">
        <w:rPr>
          <w:rFonts w:ascii="Arial" w:hAnsi="Arial" w:cs="Arial"/>
          <w:sz w:val="24"/>
          <w:szCs w:val="24"/>
        </w:rPr>
        <w:t xml:space="preserve">: </w:t>
      </w:r>
    </w:p>
    <w:p w14:paraId="71D3A2E2" w14:textId="77777777" w:rsidR="00193B4D" w:rsidRPr="008323CC" w:rsidRDefault="00193B4D" w:rsidP="008323CC">
      <w:pPr>
        <w:pStyle w:val="Corpodetexto"/>
        <w:spacing w:line="360" w:lineRule="auto"/>
        <w:rPr>
          <w:rFonts w:ascii="Arial" w:hAnsi="Arial" w:cs="Arial"/>
          <w:sz w:val="24"/>
          <w:szCs w:val="24"/>
        </w:rPr>
      </w:pPr>
    </w:p>
    <w:p w14:paraId="5F1CB348" w14:textId="77777777" w:rsidR="00F60F7B" w:rsidRPr="008323CC" w:rsidRDefault="00F60F7B" w:rsidP="008323CC">
      <w:pPr>
        <w:pStyle w:val="Corpodetexto"/>
        <w:spacing w:line="360" w:lineRule="auto"/>
        <w:rPr>
          <w:rFonts w:ascii="Arial" w:hAnsi="Arial" w:cs="Arial"/>
          <w:sz w:val="24"/>
          <w:szCs w:val="24"/>
        </w:rPr>
      </w:pPr>
      <w:r w:rsidRPr="008323CC">
        <w:rPr>
          <w:rFonts w:ascii="Arial" w:hAnsi="Arial" w:cs="Arial"/>
          <w:sz w:val="24"/>
          <w:szCs w:val="24"/>
        </w:rPr>
        <w:t xml:space="preserve">11.2. Efetuar o pagamento à DETENTORA no prazo e forma estipulados no contrato mediante documento hábil de quitação. </w:t>
      </w:r>
    </w:p>
    <w:p w14:paraId="6B16C2AC" w14:textId="77777777" w:rsidR="00193B4D" w:rsidRPr="008323CC" w:rsidRDefault="00193B4D" w:rsidP="008323CC">
      <w:pPr>
        <w:pStyle w:val="Corpodetexto"/>
        <w:spacing w:line="360" w:lineRule="auto"/>
        <w:rPr>
          <w:rFonts w:ascii="Arial" w:hAnsi="Arial" w:cs="Arial"/>
          <w:sz w:val="24"/>
          <w:szCs w:val="24"/>
        </w:rPr>
      </w:pPr>
    </w:p>
    <w:p w14:paraId="63372171" w14:textId="54E971CE" w:rsidR="00193B4D" w:rsidRPr="008323CC" w:rsidRDefault="00193B4D" w:rsidP="008323CC">
      <w:pPr>
        <w:pStyle w:val="Corpodetexto"/>
        <w:spacing w:line="360" w:lineRule="auto"/>
        <w:rPr>
          <w:rFonts w:ascii="Arial" w:hAnsi="Arial" w:cs="Arial"/>
          <w:sz w:val="24"/>
          <w:szCs w:val="24"/>
        </w:rPr>
      </w:pPr>
      <w:r w:rsidRPr="008323CC">
        <w:rPr>
          <w:rFonts w:ascii="Arial" w:hAnsi="Arial" w:cs="Arial"/>
          <w:sz w:val="24"/>
          <w:szCs w:val="24"/>
        </w:rPr>
        <w:t>11.3. Solicitar o serviço em conformidade com suas necessidad</w:t>
      </w:r>
      <w:r w:rsidR="00F60F7B" w:rsidRPr="008323CC">
        <w:rPr>
          <w:rFonts w:ascii="Arial" w:hAnsi="Arial" w:cs="Arial"/>
          <w:sz w:val="24"/>
          <w:szCs w:val="24"/>
        </w:rPr>
        <w:t>es durante o período de vigência d</w:t>
      </w:r>
      <w:r w:rsidR="000F6412">
        <w:rPr>
          <w:rFonts w:ascii="Arial" w:hAnsi="Arial" w:cs="Arial"/>
          <w:sz w:val="24"/>
          <w:szCs w:val="24"/>
        </w:rPr>
        <w:t>o contrato</w:t>
      </w:r>
      <w:r w:rsidRPr="008323CC">
        <w:rPr>
          <w:rFonts w:ascii="Arial" w:hAnsi="Arial" w:cs="Arial"/>
          <w:sz w:val="24"/>
          <w:szCs w:val="24"/>
        </w:rPr>
        <w:t xml:space="preserve">; </w:t>
      </w:r>
    </w:p>
    <w:p w14:paraId="550AC7B0" w14:textId="77777777" w:rsidR="00193B4D" w:rsidRPr="008323CC" w:rsidRDefault="00193B4D" w:rsidP="008323CC">
      <w:pPr>
        <w:pStyle w:val="Corpodetexto"/>
        <w:spacing w:line="360" w:lineRule="auto"/>
        <w:rPr>
          <w:rFonts w:ascii="Arial" w:hAnsi="Arial" w:cs="Arial"/>
          <w:sz w:val="24"/>
          <w:szCs w:val="24"/>
        </w:rPr>
      </w:pPr>
    </w:p>
    <w:p w14:paraId="199B8A66" w14:textId="77777777" w:rsidR="00193B4D" w:rsidRPr="008323CC" w:rsidRDefault="00193B4D" w:rsidP="008323CC">
      <w:pPr>
        <w:pStyle w:val="Corpodetexto"/>
        <w:spacing w:line="360" w:lineRule="auto"/>
        <w:rPr>
          <w:rFonts w:ascii="Arial" w:hAnsi="Arial" w:cs="Arial"/>
          <w:sz w:val="24"/>
          <w:szCs w:val="24"/>
        </w:rPr>
      </w:pPr>
      <w:r w:rsidRPr="008323CC">
        <w:rPr>
          <w:rFonts w:ascii="Arial" w:hAnsi="Arial" w:cs="Arial"/>
          <w:sz w:val="24"/>
          <w:szCs w:val="24"/>
        </w:rPr>
        <w:t>11.4. Emitir ato designando o responsável pela fiscalização da execução dos serviços.</w:t>
      </w:r>
    </w:p>
    <w:p w14:paraId="7F192E43" w14:textId="77777777" w:rsidR="003670EB" w:rsidRPr="008323CC" w:rsidRDefault="003670EB" w:rsidP="008323CC">
      <w:pPr>
        <w:pStyle w:val="Corpodetexto"/>
        <w:spacing w:line="360" w:lineRule="auto"/>
        <w:rPr>
          <w:rFonts w:ascii="Arial" w:hAnsi="Arial" w:cs="Arial"/>
          <w:sz w:val="24"/>
          <w:szCs w:val="24"/>
        </w:rPr>
      </w:pPr>
    </w:p>
    <w:p w14:paraId="0410BDEC" w14:textId="61A34E1A" w:rsidR="003670EB" w:rsidRPr="008323CC" w:rsidRDefault="003670EB" w:rsidP="008323CC">
      <w:pPr>
        <w:pStyle w:val="Corpodetexto"/>
        <w:spacing w:line="360" w:lineRule="auto"/>
        <w:rPr>
          <w:rFonts w:ascii="Arial" w:hAnsi="Arial" w:cs="Arial"/>
          <w:sz w:val="24"/>
          <w:szCs w:val="24"/>
        </w:rPr>
      </w:pPr>
      <w:r w:rsidRPr="008323CC">
        <w:rPr>
          <w:rFonts w:ascii="Arial" w:hAnsi="Arial" w:cs="Arial"/>
          <w:sz w:val="24"/>
          <w:szCs w:val="24"/>
        </w:rPr>
        <w:t>11.5. O Município deverá acompanhar e fiscalizar a execução dos serviços, nos termos do art. 117 da Lei nº 14.133, de 1 de abril de 2021, diretamente ou por meio de Preposto, que exercerá ampla e irrestrita fiscalização do objeto, a qualquer hora, determinando o que for necessário à regularização das faltas ou defeitos observados, inclusive qu</w:t>
      </w:r>
      <w:r w:rsidR="0091284A" w:rsidRPr="008323CC">
        <w:rPr>
          <w:rFonts w:ascii="Arial" w:hAnsi="Arial" w:cs="Arial"/>
          <w:sz w:val="24"/>
          <w:szCs w:val="24"/>
        </w:rPr>
        <w:t xml:space="preserve">anto às obrigações da </w:t>
      </w:r>
      <w:r w:rsidR="000F6412">
        <w:rPr>
          <w:rFonts w:ascii="Arial" w:hAnsi="Arial" w:cs="Arial"/>
          <w:sz w:val="24"/>
          <w:szCs w:val="24"/>
        </w:rPr>
        <w:t xml:space="preserve">contratada </w:t>
      </w:r>
      <w:r w:rsidRPr="008323CC">
        <w:rPr>
          <w:rFonts w:ascii="Arial" w:hAnsi="Arial" w:cs="Arial"/>
          <w:sz w:val="24"/>
          <w:szCs w:val="24"/>
        </w:rPr>
        <w:t xml:space="preserve">constantes também do Termo de Referência; </w:t>
      </w:r>
    </w:p>
    <w:p w14:paraId="1152CAB3" w14:textId="77777777" w:rsidR="003670EB" w:rsidRPr="008323CC" w:rsidRDefault="003670EB" w:rsidP="008323CC">
      <w:pPr>
        <w:pStyle w:val="Corpodetexto"/>
        <w:spacing w:line="360" w:lineRule="auto"/>
        <w:rPr>
          <w:rFonts w:ascii="Arial" w:hAnsi="Arial" w:cs="Arial"/>
          <w:sz w:val="24"/>
          <w:szCs w:val="24"/>
        </w:rPr>
      </w:pPr>
    </w:p>
    <w:p w14:paraId="3036DED7" w14:textId="77777777" w:rsidR="00E14D31" w:rsidRPr="008323CC" w:rsidRDefault="00E14D31" w:rsidP="008323CC">
      <w:pPr>
        <w:pStyle w:val="Corpodetexto"/>
        <w:spacing w:line="360" w:lineRule="auto"/>
        <w:rPr>
          <w:rFonts w:ascii="Arial" w:hAnsi="Arial" w:cs="Arial"/>
          <w:sz w:val="24"/>
          <w:szCs w:val="24"/>
        </w:rPr>
      </w:pPr>
      <w:r w:rsidRPr="008323CC">
        <w:rPr>
          <w:rFonts w:ascii="Arial" w:hAnsi="Arial" w:cs="Arial"/>
          <w:sz w:val="24"/>
          <w:szCs w:val="24"/>
        </w:rPr>
        <w:t xml:space="preserve">11.6. Compete ainda ao Município: </w:t>
      </w:r>
    </w:p>
    <w:p w14:paraId="440F9F38" w14:textId="77777777" w:rsidR="00E14D31" w:rsidRPr="008323CC" w:rsidRDefault="00E14D31" w:rsidP="008323CC">
      <w:pPr>
        <w:pStyle w:val="Corpodetexto"/>
        <w:spacing w:line="360" w:lineRule="auto"/>
        <w:rPr>
          <w:rFonts w:ascii="Arial" w:hAnsi="Arial" w:cs="Arial"/>
          <w:sz w:val="24"/>
          <w:szCs w:val="24"/>
        </w:rPr>
      </w:pPr>
    </w:p>
    <w:p w14:paraId="265BFB44" w14:textId="0A6E8DE4" w:rsidR="00E14D31" w:rsidRPr="008323CC" w:rsidRDefault="00E14D31" w:rsidP="008323CC">
      <w:pPr>
        <w:pStyle w:val="Corpodetexto"/>
        <w:spacing w:line="360" w:lineRule="auto"/>
        <w:rPr>
          <w:rFonts w:ascii="Arial" w:hAnsi="Arial" w:cs="Arial"/>
          <w:sz w:val="24"/>
          <w:szCs w:val="24"/>
        </w:rPr>
      </w:pPr>
      <w:r w:rsidRPr="008323CC">
        <w:rPr>
          <w:rFonts w:ascii="Arial" w:hAnsi="Arial" w:cs="Arial"/>
          <w:sz w:val="24"/>
          <w:szCs w:val="24"/>
        </w:rPr>
        <w:t xml:space="preserve">a) Quitar o cumprimento financeiro assumido com a(s) vencedora(s), desde que não haja impedimento legal para o fato; </w:t>
      </w:r>
    </w:p>
    <w:p w14:paraId="31C323F7" w14:textId="77777777" w:rsidR="00E14D31" w:rsidRPr="008323CC" w:rsidRDefault="00E14D31" w:rsidP="008323CC">
      <w:pPr>
        <w:pStyle w:val="Corpodetexto"/>
        <w:spacing w:line="360" w:lineRule="auto"/>
        <w:rPr>
          <w:rFonts w:ascii="Arial" w:hAnsi="Arial" w:cs="Arial"/>
          <w:sz w:val="24"/>
          <w:szCs w:val="24"/>
        </w:rPr>
      </w:pPr>
    </w:p>
    <w:p w14:paraId="2647806A" w14:textId="3A6F2273" w:rsidR="00E14D31" w:rsidRPr="008323CC" w:rsidRDefault="00E14D31" w:rsidP="008323CC">
      <w:pPr>
        <w:pStyle w:val="Corpodetexto"/>
        <w:spacing w:line="360" w:lineRule="auto"/>
        <w:rPr>
          <w:rFonts w:ascii="Arial" w:hAnsi="Arial" w:cs="Arial"/>
          <w:sz w:val="24"/>
          <w:szCs w:val="24"/>
        </w:rPr>
      </w:pPr>
      <w:r w:rsidRPr="008323CC">
        <w:rPr>
          <w:rFonts w:ascii="Arial" w:hAnsi="Arial" w:cs="Arial"/>
          <w:sz w:val="24"/>
          <w:szCs w:val="24"/>
        </w:rPr>
        <w:lastRenderedPageBreak/>
        <w:t xml:space="preserve">b) Notificar, formal e tempestivamente a Detentora sobre as irregularidades observadas no cumprimento </w:t>
      </w:r>
      <w:r w:rsidR="008906F2">
        <w:rPr>
          <w:rFonts w:ascii="Arial" w:hAnsi="Arial" w:cs="Arial"/>
          <w:sz w:val="24"/>
          <w:szCs w:val="24"/>
        </w:rPr>
        <w:t>do contrato</w:t>
      </w:r>
      <w:r w:rsidRPr="008323CC">
        <w:rPr>
          <w:rFonts w:ascii="Arial" w:hAnsi="Arial" w:cs="Arial"/>
          <w:sz w:val="24"/>
          <w:szCs w:val="24"/>
        </w:rPr>
        <w:t>;</w:t>
      </w:r>
    </w:p>
    <w:p w14:paraId="20163980" w14:textId="77777777" w:rsidR="00E14D31" w:rsidRPr="008323CC" w:rsidRDefault="00E14D31" w:rsidP="008323CC">
      <w:pPr>
        <w:pStyle w:val="Corpodetexto"/>
        <w:spacing w:line="360" w:lineRule="auto"/>
        <w:rPr>
          <w:rFonts w:ascii="Arial" w:hAnsi="Arial" w:cs="Arial"/>
          <w:sz w:val="24"/>
          <w:szCs w:val="24"/>
        </w:rPr>
      </w:pPr>
    </w:p>
    <w:p w14:paraId="0FA8B8EC" w14:textId="77777777" w:rsidR="00E14D31" w:rsidRPr="008323CC" w:rsidRDefault="00E14D31" w:rsidP="008323CC">
      <w:pPr>
        <w:pStyle w:val="Corpodetexto"/>
        <w:spacing w:line="360" w:lineRule="auto"/>
        <w:rPr>
          <w:rFonts w:ascii="Arial" w:hAnsi="Arial" w:cs="Arial"/>
          <w:sz w:val="24"/>
          <w:szCs w:val="24"/>
        </w:rPr>
      </w:pPr>
      <w:r w:rsidRPr="008323CC">
        <w:rPr>
          <w:rFonts w:ascii="Arial" w:hAnsi="Arial" w:cs="Arial"/>
          <w:sz w:val="24"/>
          <w:szCs w:val="24"/>
        </w:rPr>
        <w:t xml:space="preserve">c) Notificar a(s) licitante(s) vencedora(s) por escrito e com antecedência, sobre multas, penalidades e quaisquer débitos de sua responsabilidade; </w:t>
      </w:r>
    </w:p>
    <w:p w14:paraId="56CAEBE8" w14:textId="77777777" w:rsidR="00E14D31" w:rsidRPr="008323CC" w:rsidRDefault="00E14D31" w:rsidP="008323CC">
      <w:pPr>
        <w:pStyle w:val="Corpodetexto"/>
        <w:spacing w:line="360" w:lineRule="auto"/>
        <w:rPr>
          <w:rFonts w:ascii="Arial" w:hAnsi="Arial" w:cs="Arial"/>
          <w:sz w:val="24"/>
          <w:szCs w:val="24"/>
        </w:rPr>
      </w:pPr>
    </w:p>
    <w:p w14:paraId="41C909A2" w14:textId="77777777" w:rsidR="00E14D31" w:rsidRPr="008323CC" w:rsidRDefault="00E14D31" w:rsidP="008323CC">
      <w:pPr>
        <w:pStyle w:val="Corpodetexto"/>
        <w:spacing w:line="360" w:lineRule="auto"/>
        <w:rPr>
          <w:rFonts w:ascii="Arial" w:hAnsi="Arial" w:cs="Arial"/>
          <w:sz w:val="24"/>
          <w:szCs w:val="24"/>
        </w:rPr>
      </w:pPr>
      <w:r w:rsidRPr="008323CC">
        <w:rPr>
          <w:rFonts w:ascii="Arial" w:hAnsi="Arial" w:cs="Arial"/>
          <w:sz w:val="24"/>
          <w:szCs w:val="24"/>
        </w:rPr>
        <w:t xml:space="preserve">d) Aplicar as sanções administrativas contratuais pertinentes, em caso de inadimplemento; </w:t>
      </w:r>
    </w:p>
    <w:p w14:paraId="58836A56" w14:textId="77777777" w:rsidR="00E14D31" w:rsidRPr="008323CC" w:rsidRDefault="00E14D31" w:rsidP="008323CC">
      <w:pPr>
        <w:pStyle w:val="Corpodetexto"/>
        <w:spacing w:line="360" w:lineRule="auto"/>
        <w:rPr>
          <w:rFonts w:ascii="Arial" w:hAnsi="Arial" w:cs="Arial"/>
          <w:sz w:val="24"/>
          <w:szCs w:val="24"/>
        </w:rPr>
      </w:pPr>
    </w:p>
    <w:p w14:paraId="449340F4" w14:textId="239F5161" w:rsidR="00E14D31" w:rsidRPr="008323CC" w:rsidRDefault="00E14D31" w:rsidP="008323CC">
      <w:pPr>
        <w:pStyle w:val="Corpodetexto"/>
        <w:spacing w:line="360" w:lineRule="auto"/>
        <w:rPr>
          <w:rFonts w:ascii="Arial" w:hAnsi="Arial" w:cs="Arial"/>
          <w:sz w:val="24"/>
          <w:szCs w:val="24"/>
        </w:rPr>
      </w:pPr>
      <w:r w:rsidRPr="008323CC">
        <w:rPr>
          <w:rFonts w:ascii="Arial" w:hAnsi="Arial" w:cs="Arial"/>
          <w:sz w:val="24"/>
          <w:szCs w:val="24"/>
        </w:rPr>
        <w:t>e) Prestar à detentora todos os esclarecimentos necessários à execução d</w:t>
      </w:r>
      <w:r w:rsidR="000F6412">
        <w:rPr>
          <w:rFonts w:ascii="Arial" w:hAnsi="Arial" w:cs="Arial"/>
          <w:sz w:val="24"/>
          <w:szCs w:val="24"/>
        </w:rPr>
        <w:t>o contrato;</w:t>
      </w:r>
    </w:p>
    <w:p w14:paraId="602FB711" w14:textId="77777777" w:rsidR="00E14D31" w:rsidRPr="008323CC" w:rsidRDefault="00E14D31" w:rsidP="008323CC">
      <w:pPr>
        <w:pStyle w:val="Corpodetexto"/>
        <w:spacing w:line="360" w:lineRule="auto"/>
        <w:rPr>
          <w:rFonts w:ascii="Arial" w:hAnsi="Arial" w:cs="Arial"/>
          <w:sz w:val="24"/>
          <w:szCs w:val="24"/>
        </w:rPr>
      </w:pPr>
    </w:p>
    <w:p w14:paraId="218EECA2" w14:textId="3EA3C9EA" w:rsidR="00E14D31" w:rsidRPr="008323CC" w:rsidRDefault="00E14D31" w:rsidP="008323CC">
      <w:pPr>
        <w:pStyle w:val="Corpodetexto"/>
        <w:spacing w:line="360" w:lineRule="auto"/>
        <w:rPr>
          <w:rFonts w:ascii="Arial" w:hAnsi="Arial" w:cs="Arial"/>
          <w:sz w:val="24"/>
          <w:szCs w:val="24"/>
        </w:rPr>
      </w:pPr>
      <w:r w:rsidRPr="008323CC">
        <w:rPr>
          <w:rFonts w:ascii="Arial" w:hAnsi="Arial" w:cs="Arial"/>
          <w:sz w:val="24"/>
          <w:szCs w:val="24"/>
        </w:rPr>
        <w:t>f) Arcar com as despesas de publicação do extrato de adesão a</w:t>
      </w:r>
      <w:r w:rsidR="00C64354">
        <w:rPr>
          <w:rFonts w:ascii="Arial" w:hAnsi="Arial" w:cs="Arial"/>
          <w:sz w:val="24"/>
          <w:szCs w:val="24"/>
        </w:rPr>
        <w:t>o contrato;</w:t>
      </w:r>
    </w:p>
    <w:p w14:paraId="0318B415" w14:textId="77777777" w:rsidR="00E14D31" w:rsidRPr="008323CC" w:rsidRDefault="00E14D31" w:rsidP="008323CC">
      <w:pPr>
        <w:pStyle w:val="Corpodetexto"/>
        <w:spacing w:line="360" w:lineRule="auto"/>
        <w:rPr>
          <w:rFonts w:ascii="Arial" w:hAnsi="Arial" w:cs="Arial"/>
          <w:sz w:val="24"/>
          <w:szCs w:val="24"/>
        </w:rPr>
      </w:pPr>
    </w:p>
    <w:p w14:paraId="65C14A11" w14:textId="1302636E" w:rsidR="00E14D31" w:rsidRPr="008323CC" w:rsidRDefault="00E14D31" w:rsidP="008323CC">
      <w:pPr>
        <w:pStyle w:val="Corpodetexto"/>
        <w:spacing w:line="360" w:lineRule="auto"/>
        <w:rPr>
          <w:rFonts w:ascii="Arial" w:hAnsi="Arial" w:cs="Arial"/>
          <w:sz w:val="24"/>
          <w:szCs w:val="24"/>
        </w:rPr>
      </w:pPr>
      <w:r w:rsidRPr="008323CC">
        <w:rPr>
          <w:rFonts w:ascii="Arial" w:hAnsi="Arial" w:cs="Arial"/>
          <w:sz w:val="24"/>
          <w:szCs w:val="24"/>
        </w:rPr>
        <w:t xml:space="preserve">g) Todas as demais obrigações constantes neste Termo de Referência, que fará parte integrante </w:t>
      </w:r>
      <w:r w:rsidR="00C64354">
        <w:rPr>
          <w:rFonts w:ascii="Arial" w:hAnsi="Arial" w:cs="Arial"/>
          <w:sz w:val="24"/>
          <w:szCs w:val="24"/>
        </w:rPr>
        <w:t>do contrato;</w:t>
      </w:r>
    </w:p>
    <w:p w14:paraId="4343501C" w14:textId="77777777" w:rsidR="003670EB" w:rsidRPr="008323CC" w:rsidRDefault="003670EB" w:rsidP="008323CC">
      <w:pPr>
        <w:pStyle w:val="Corpodetexto"/>
        <w:spacing w:line="360" w:lineRule="auto"/>
        <w:rPr>
          <w:rFonts w:ascii="Arial" w:hAnsi="Arial" w:cs="Arial"/>
          <w:sz w:val="24"/>
          <w:szCs w:val="24"/>
        </w:rPr>
      </w:pPr>
    </w:p>
    <w:p w14:paraId="08651C2A" w14:textId="77777777" w:rsidR="00193B4D" w:rsidRPr="008323CC" w:rsidRDefault="00231DFD" w:rsidP="008323CC">
      <w:pPr>
        <w:pStyle w:val="Corpodetexto"/>
        <w:spacing w:line="360" w:lineRule="auto"/>
        <w:rPr>
          <w:rFonts w:ascii="Arial" w:hAnsi="Arial" w:cs="Arial"/>
          <w:b/>
          <w:sz w:val="24"/>
          <w:szCs w:val="24"/>
        </w:rPr>
      </w:pPr>
      <w:r w:rsidRPr="008323CC">
        <w:rPr>
          <w:rFonts w:ascii="Arial" w:hAnsi="Arial" w:cs="Arial"/>
          <w:b/>
          <w:sz w:val="24"/>
          <w:szCs w:val="24"/>
        </w:rPr>
        <w:t>12.</w:t>
      </w:r>
      <w:r w:rsidR="00193B4D" w:rsidRPr="008323CC">
        <w:rPr>
          <w:rFonts w:ascii="Arial" w:hAnsi="Arial" w:cs="Arial"/>
          <w:b/>
          <w:sz w:val="24"/>
          <w:szCs w:val="24"/>
        </w:rPr>
        <w:t xml:space="preserve"> OBRIGAÇÕES DA CONTRATADA </w:t>
      </w:r>
    </w:p>
    <w:p w14:paraId="29F63081" w14:textId="77777777" w:rsidR="00193B4D" w:rsidRPr="008323CC" w:rsidRDefault="00193B4D" w:rsidP="008323CC">
      <w:pPr>
        <w:pStyle w:val="Corpodetexto"/>
        <w:spacing w:line="360" w:lineRule="auto"/>
        <w:rPr>
          <w:rFonts w:ascii="Arial" w:hAnsi="Arial" w:cs="Arial"/>
          <w:sz w:val="24"/>
          <w:szCs w:val="24"/>
        </w:rPr>
      </w:pPr>
    </w:p>
    <w:p w14:paraId="64AF9602" w14:textId="0115AF0B" w:rsidR="00077E2B" w:rsidRPr="008323CC" w:rsidRDefault="00077E2B" w:rsidP="00FE2AC0">
      <w:pPr>
        <w:pStyle w:val="Corpodetexto"/>
        <w:spacing w:line="360" w:lineRule="auto"/>
        <w:rPr>
          <w:rFonts w:ascii="Arial" w:hAnsi="Arial" w:cs="Arial"/>
          <w:sz w:val="24"/>
          <w:szCs w:val="24"/>
        </w:rPr>
      </w:pPr>
      <w:r w:rsidRPr="008323CC">
        <w:rPr>
          <w:rFonts w:ascii="Arial" w:hAnsi="Arial" w:cs="Arial"/>
          <w:sz w:val="24"/>
          <w:szCs w:val="24"/>
        </w:rPr>
        <w:t xml:space="preserve">12.1. </w:t>
      </w:r>
      <w:r w:rsidR="00FE2AC0">
        <w:rPr>
          <w:rFonts w:ascii="Arial" w:hAnsi="Arial" w:cs="Arial"/>
          <w:sz w:val="24"/>
          <w:szCs w:val="24"/>
        </w:rPr>
        <w:t xml:space="preserve"> </w:t>
      </w:r>
      <w:r w:rsidRPr="008323CC">
        <w:rPr>
          <w:rFonts w:ascii="Arial" w:hAnsi="Arial" w:cs="Arial"/>
          <w:sz w:val="24"/>
          <w:szCs w:val="24"/>
        </w:rPr>
        <w:t xml:space="preserve">Fornecer os produtos solicitados conforme Ordem de Fornecimento, Termo de Referência e demais documentos emitidos pela Administração devidamente assinada por servidor competente para tal; </w:t>
      </w:r>
    </w:p>
    <w:p w14:paraId="3F1AC011" w14:textId="77777777" w:rsidR="00077E2B" w:rsidRPr="008323CC" w:rsidRDefault="00077E2B" w:rsidP="008323CC">
      <w:pPr>
        <w:pStyle w:val="Corpodetexto"/>
        <w:tabs>
          <w:tab w:val="left" w:pos="1077"/>
        </w:tabs>
        <w:spacing w:line="360" w:lineRule="auto"/>
        <w:rPr>
          <w:rFonts w:ascii="Arial" w:hAnsi="Arial" w:cs="Arial"/>
          <w:sz w:val="24"/>
          <w:szCs w:val="24"/>
        </w:rPr>
      </w:pPr>
      <w:r w:rsidRPr="008323CC">
        <w:rPr>
          <w:rFonts w:ascii="Arial" w:hAnsi="Arial" w:cs="Arial"/>
          <w:sz w:val="24"/>
          <w:szCs w:val="24"/>
        </w:rPr>
        <w:tab/>
      </w:r>
      <w:r w:rsidRPr="008323CC">
        <w:rPr>
          <w:rFonts w:ascii="Arial" w:hAnsi="Arial" w:cs="Arial"/>
          <w:sz w:val="24"/>
          <w:szCs w:val="24"/>
        </w:rPr>
        <w:tab/>
      </w:r>
    </w:p>
    <w:p w14:paraId="004710E4" w14:textId="77777777" w:rsidR="00077E2B" w:rsidRPr="008323CC" w:rsidRDefault="00077E2B" w:rsidP="008323CC">
      <w:pPr>
        <w:pStyle w:val="Corpodetexto"/>
        <w:spacing w:line="360" w:lineRule="auto"/>
        <w:rPr>
          <w:rFonts w:ascii="Arial" w:hAnsi="Arial" w:cs="Arial"/>
          <w:sz w:val="24"/>
          <w:szCs w:val="24"/>
        </w:rPr>
      </w:pPr>
      <w:r w:rsidRPr="008323CC">
        <w:rPr>
          <w:rFonts w:ascii="Arial" w:hAnsi="Arial" w:cs="Arial"/>
          <w:sz w:val="24"/>
          <w:szCs w:val="24"/>
        </w:rPr>
        <w:t xml:space="preserve">12.2. Comunicar imediatamente e por escrito ao Município, através da Fiscalização, qualquer anormalidade verificada, para que sejam adotadas as providências de regularização necessárias; </w:t>
      </w:r>
    </w:p>
    <w:p w14:paraId="415F9D98" w14:textId="77777777" w:rsidR="00077E2B" w:rsidRPr="008323CC" w:rsidRDefault="00077E2B" w:rsidP="008323CC">
      <w:pPr>
        <w:pStyle w:val="Corpodetexto"/>
        <w:spacing w:line="360" w:lineRule="auto"/>
        <w:rPr>
          <w:rFonts w:ascii="Arial" w:hAnsi="Arial" w:cs="Arial"/>
          <w:sz w:val="24"/>
          <w:szCs w:val="24"/>
        </w:rPr>
      </w:pPr>
    </w:p>
    <w:p w14:paraId="0C2DB4DA" w14:textId="77777777" w:rsidR="00077E2B" w:rsidRPr="008323CC" w:rsidRDefault="00077E2B" w:rsidP="008323CC">
      <w:pPr>
        <w:pStyle w:val="Corpodetexto"/>
        <w:spacing w:line="360" w:lineRule="auto"/>
        <w:rPr>
          <w:rFonts w:ascii="Arial" w:hAnsi="Arial" w:cs="Arial"/>
          <w:sz w:val="24"/>
          <w:szCs w:val="24"/>
        </w:rPr>
      </w:pPr>
      <w:r w:rsidRPr="008323CC">
        <w:rPr>
          <w:rFonts w:ascii="Arial" w:hAnsi="Arial" w:cs="Arial"/>
          <w:sz w:val="24"/>
          <w:szCs w:val="24"/>
        </w:rPr>
        <w:t xml:space="preserve">12.3. Atender com prontidão às reclamações por parte do recebedor dos produtos, o objeto da presente Licitação; </w:t>
      </w:r>
    </w:p>
    <w:p w14:paraId="507FCEE2" w14:textId="77777777" w:rsidR="00077E2B" w:rsidRPr="008323CC" w:rsidRDefault="00077E2B" w:rsidP="008323CC">
      <w:pPr>
        <w:pStyle w:val="Corpodetexto"/>
        <w:spacing w:line="360" w:lineRule="auto"/>
        <w:rPr>
          <w:rFonts w:ascii="Arial" w:hAnsi="Arial" w:cs="Arial"/>
          <w:sz w:val="24"/>
          <w:szCs w:val="24"/>
        </w:rPr>
      </w:pPr>
    </w:p>
    <w:p w14:paraId="52309D13" w14:textId="77777777" w:rsidR="00077E2B" w:rsidRPr="008323CC" w:rsidRDefault="00077E2B" w:rsidP="008323CC">
      <w:pPr>
        <w:pStyle w:val="Corpodetexto"/>
        <w:spacing w:line="360" w:lineRule="auto"/>
        <w:rPr>
          <w:rFonts w:ascii="Arial" w:hAnsi="Arial" w:cs="Arial"/>
          <w:sz w:val="24"/>
          <w:szCs w:val="24"/>
        </w:rPr>
      </w:pPr>
      <w:r w:rsidRPr="008323CC">
        <w:rPr>
          <w:rFonts w:ascii="Arial" w:hAnsi="Arial" w:cs="Arial"/>
          <w:sz w:val="24"/>
          <w:szCs w:val="24"/>
        </w:rPr>
        <w:t xml:space="preserve">12.4. Manter todas as condições de habilitação exigidas na presente licitação; </w:t>
      </w:r>
    </w:p>
    <w:p w14:paraId="2E06CE1A" w14:textId="77777777" w:rsidR="00077E2B" w:rsidRPr="008323CC" w:rsidRDefault="00077E2B" w:rsidP="008323CC">
      <w:pPr>
        <w:pStyle w:val="Corpodetexto"/>
        <w:spacing w:line="360" w:lineRule="auto"/>
        <w:rPr>
          <w:rFonts w:ascii="Arial" w:hAnsi="Arial" w:cs="Arial"/>
          <w:sz w:val="24"/>
          <w:szCs w:val="24"/>
        </w:rPr>
      </w:pPr>
    </w:p>
    <w:p w14:paraId="561D7A02" w14:textId="15F1A079" w:rsidR="00077E2B" w:rsidRPr="008323CC" w:rsidRDefault="00077E2B" w:rsidP="008323CC">
      <w:pPr>
        <w:pStyle w:val="Corpodetexto"/>
        <w:spacing w:line="360" w:lineRule="auto"/>
        <w:rPr>
          <w:rFonts w:ascii="Arial" w:hAnsi="Arial" w:cs="Arial"/>
          <w:sz w:val="24"/>
          <w:szCs w:val="24"/>
        </w:rPr>
      </w:pPr>
      <w:r w:rsidRPr="008323CC">
        <w:rPr>
          <w:rFonts w:ascii="Arial" w:hAnsi="Arial" w:cs="Arial"/>
          <w:sz w:val="24"/>
          <w:szCs w:val="24"/>
        </w:rPr>
        <w:lastRenderedPageBreak/>
        <w:t xml:space="preserve">12.5. Comunicar ao Município Contratante modificação em seu endereço ou informações de contato, sob pena de se considerar perfeita a notificação realizada no endereço constante </w:t>
      </w:r>
      <w:r w:rsidR="008906F2">
        <w:rPr>
          <w:rFonts w:ascii="Arial" w:hAnsi="Arial" w:cs="Arial"/>
          <w:sz w:val="24"/>
          <w:szCs w:val="24"/>
        </w:rPr>
        <w:t>no contrato</w:t>
      </w:r>
      <w:r w:rsidRPr="008323CC">
        <w:rPr>
          <w:rFonts w:ascii="Arial" w:hAnsi="Arial" w:cs="Arial"/>
          <w:sz w:val="24"/>
          <w:szCs w:val="24"/>
        </w:rPr>
        <w:t>;</w:t>
      </w:r>
    </w:p>
    <w:p w14:paraId="43DE9244" w14:textId="77777777" w:rsidR="00077E2B" w:rsidRPr="008323CC" w:rsidRDefault="00077E2B" w:rsidP="008323CC">
      <w:pPr>
        <w:pStyle w:val="Corpodetexto"/>
        <w:spacing w:line="360" w:lineRule="auto"/>
        <w:rPr>
          <w:rFonts w:ascii="Arial" w:hAnsi="Arial" w:cs="Arial"/>
          <w:sz w:val="24"/>
          <w:szCs w:val="24"/>
        </w:rPr>
      </w:pPr>
    </w:p>
    <w:p w14:paraId="4C9E17FD" w14:textId="77777777" w:rsidR="00077E2B" w:rsidRPr="008323CC" w:rsidRDefault="00077E2B" w:rsidP="008323CC">
      <w:pPr>
        <w:pStyle w:val="Corpodetexto"/>
        <w:spacing w:line="360" w:lineRule="auto"/>
        <w:rPr>
          <w:rFonts w:ascii="Arial" w:hAnsi="Arial" w:cs="Arial"/>
          <w:sz w:val="24"/>
          <w:szCs w:val="24"/>
        </w:rPr>
      </w:pPr>
      <w:r w:rsidRPr="008323CC">
        <w:rPr>
          <w:rFonts w:ascii="Arial" w:hAnsi="Arial" w:cs="Arial"/>
          <w:sz w:val="24"/>
          <w:szCs w:val="24"/>
        </w:rPr>
        <w:t>12.6. Todos os materiais, mão de obra, impostos, taxas, fretes, seguros e encargos sociais e trabalhistas, que incidam ou venham a incidir sobre a prestação de serviço ou decorrentes de sua execução serão de exclusiva responsabilidade da empresa vencedora.</w:t>
      </w:r>
    </w:p>
    <w:p w14:paraId="680B2438" w14:textId="77777777" w:rsidR="00077E2B" w:rsidRPr="008323CC" w:rsidRDefault="00077E2B" w:rsidP="008323CC">
      <w:pPr>
        <w:pStyle w:val="Corpodetexto"/>
        <w:spacing w:line="360" w:lineRule="auto"/>
        <w:ind w:left="0" w:firstLine="0"/>
        <w:rPr>
          <w:rFonts w:ascii="Arial" w:hAnsi="Arial" w:cs="Arial"/>
          <w:sz w:val="24"/>
          <w:szCs w:val="24"/>
        </w:rPr>
      </w:pPr>
    </w:p>
    <w:p w14:paraId="0E7953FC" w14:textId="274DC8AF" w:rsidR="00077E2B" w:rsidRPr="008323CC" w:rsidRDefault="00077E2B" w:rsidP="008323CC">
      <w:pPr>
        <w:pStyle w:val="Corpodetexto"/>
        <w:spacing w:line="360" w:lineRule="auto"/>
        <w:rPr>
          <w:rFonts w:ascii="Arial" w:hAnsi="Arial" w:cs="Arial"/>
          <w:sz w:val="24"/>
          <w:szCs w:val="24"/>
        </w:rPr>
      </w:pPr>
      <w:r w:rsidRPr="008323CC">
        <w:rPr>
          <w:rFonts w:ascii="Arial" w:hAnsi="Arial" w:cs="Arial"/>
          <w:sz w:val="24"/>
          <w:szCs w:val="24"/>
        </w:rPr>
        <w:t xml:space="preserve">12.7. Realizar, com seus próprios recursos todos os serviços relacionados com o objeto contratado, de acordo com as especificações estipuladas pelo Município de </w:t>
      </w:r>
      <w:r w:rsidR="003D32FB" w:rsidRPr="008323CC">
        <w:rPr>
          <w:rFonts w:ascii="Arial" w:hAnsi="Arial" w:cs="Arial"/>
          <w:sz w:val="24"/>
          <w:szCs w:val="24"/>
        </w:rPr>
        <w:t>Rio Preto</w:t>
      </w:r>
      <w:r w:rsidRPr="008323CC">
        <w:rPr>
          <w:rFonts w:ascii="Arial" w:hAnsi="Arial" w:cs="Arial"/>
          <w:sz w:val="24"/>
          <w:szCs w:val="24"/>
        </w:rPr>
        <w:t>.</w:t>
      </w:r>
    </w:p>
    <w:p w14:paraId="5F97A3A4" w14:textId="77777777" w:rsidR="00077E2B" w:rsidRPr="008323CC" w:rsidRDefault="00077E2B" w:rsidP="008323CC">
      <w:pPr>
        <w:pStyle w:val="Corpodetexto"/>
        <w:spacing w:line="360" w:lineRule="auto"/>
        <w:rPr>
          <w:rFonts w:ascii="Arial" w:hAnsi="Arial" w:cs="Arial"/>
          <w:sz w:val="24"/>
          <w:szCs w:val="24"/>
        </w:rPr>
      </w:pPr>
    </w:p>
    <w:p w14:paraId="576DB427" w14:textId="77777777" w:rsidR="00077E2B" w:rsidRPr="008323CC" w:rsidRDefault="00077E2B" w:rsidP="008323CC">
      <w:pPr>
        <w:pStyle w:val="Corpodetexto"/>
        <w:spacing w:line="360" w:lineRule="auto"/>
        <w:rPr>
          <w:rFonts w:ascii="Arial" w:hAnsi="Arial" w:cs="Arial"/>
          <w:sz w:val="24"/>
          <w:szCs w:val="24"/>
        </w:rPr>
      </w:pPr>
      <w:r w:rsidRPr="008323CC">
        <w:rPr>
          <w:rFonts w:ascii="Arial" w:hAnsi="Arial" w:cs="Arial"/>
          <w:sz w:val="24"/>
          <w:szCs w:val="24"/>
        </w:rPr>
        <w:t xml:space="preserve">12.8. Fornecer, dentro dos prazos, os produtos contratados de acordo com as necessidades e determinações do ÓRGÃO GERENCIADOR, obedecendo a todas as exigências estabelecidas neste termo; </w:t>
      </w:r>
    </w:p>
    <w:p w14:paraId="26A51363" w14:textId="77777777" w:rsidR="00077E2B" w:rsidRPr="008323CC" w:rsidRDefault="00077E2B" w:rsidP="008323CC">
      <w:pPr>
        <w:pStyle w:val="Corpodetexto"/>
        <w:spacing w:line="360" w:lineRule="auto"/>
        <w:rPr>
          <w:rFonts w:ascii="Arial" w:hAnsi="Arial" w:cs="Arial"/>
          <w:sz w:val="24"/>
          <w:szCs w:val="24"/>
        </w:rPr>
      </w:pPr>
    </w:p>
    <w:p w14:paraId="25E580ED" w14:textId="459AB5DC" w:rsidR="00077E2B" w:rsidRPr="008323CC" w:rsidRDefault="00077E2B" w:rsidP="008323CC">
      <w:pPr>
        <w:pStyle w:val="Corpodetexto"/>
        <w:spacing w:line="360" w:lineRule="auto"/>
        <w:rPr>
          <w:rFonts w:ascii="Arial" w:hAnsi="Arial" w:cs="Arial"/>
          <w:sz w:val="24"/>
          <w:szCs w:val="24"/>
        </w:rPr>
      </w:pPr>
      <w:r w:rsidRPr="008323CC">
        <w:rPr>
          <w:rFonts w:ascii="Arial" w:hAnsi="Arial" w:cs="Arial"/>
          <w:sz w:val="24"/>
          <w:szCs w:val="24"/>
        </w:rPr>
        <w:t xml:space="preserve">12.9. Comunicar formalmente quaisquer alterações provenientes de caso fortuito ou de força maior, que gere fato impeditivo da execução </w:t>
      </w:r>
      <w:r w:rsidR="008906F2">
        <w:rPr>
          <w:rFonts w:ascii="Arial" w:hAnsi="Arial" w:cs="Arial"/>
          <w:sz w:val="24"/>
          <w:szCs w:val="24"/>
        </w:rPr>
        <w:t>do contrato</w:t>
      </w:r>
      <w:r w:rsidRPr="008323CC">
        <w:rPr>
          <w:rFonts w:ascii="Arial" w:hAnsi="Arial" w:cs="Arial"/>
          <w:sz w:val="24"/>
          <w:szCs w:val="24"/>
        </w:rPr>
        <w:t xml:space="preserve">. </w:t>
      </w:r>
    </w:p>
    <w:p w14:paraId="708FD445" w14:textId="77777777" w:rsidR="00077E2B" w:rsidRPr="008323CC" w:rsidRDefault="00077E2B" w:rsidP="008323CC">
      <w:pPr>
        <w:pStyle w:val="Corpodetexto"/>
        <w:spacing w:line="360" w:lineRule="auto"/>
        <w:rPr>
          <w:rFonts w:ascii="Arial" w:hAnsi="Arial" w:cs="Arial"/>
          <w:sz w:val="24"/>
          <w:szCs w:val="24"/>
        </w:rPr>
      </w:pPr>
    </w:p>
    <w:p w14:paraId="58CF428B" w14:textId="77777777" w:rsidR="00077E2B" w:rsidRPr="008323CC" w:rsidRDefault="00077E2B" w:rsidP="008323CC">
      <w:pPr>
        <w:pStyle w:val="Corpodetexto"/>
        <w:spacing w:line="360" w:lineRule="auto"/>
        <w:rPr>
          <w:rFonts w:ascii="Arial" w:hAnsi="Arial" w:cs="Arial"/>
          <w:sz w:val="24"/>
          <w:szCs w:val="24"/>
        </w:rPr>
      </w:pPr>
      <w:r w:rsidRPr="008323CC">
        <w:rPr>
          <w:rFonts w:ascii="Arial" w:hAnsi="Arial" w:cs="Arial"/>
          <w:sz w:val="24"/>
          <w:szCs w:val="24"/>
        </w:rPr>
        <w:t xml:space="preserve">12.10. Fornecer mão-de-obra especializada arcando com a devida remuneração e demais encargos exigidos; </w:t>
      </w:r>
    </w:p>
    <w:p w14:paraId="2238A27E" w14:textId="77777777" w:rsidR="00077E2B" w:rsidRPr="008323CC" w:rsidRDefault="00077E2B" w:rsidP="008323CC">
      <w:pPr>
        <w:pStyle w:val="Corpodetexto"/>
        <w:spacing w:line="360" w:lineRule="auto"/>
        <w:rPr>
          <w:rFonts w:ascii="Arial" w:hAnsi="Arial" w:cs="Arial"/>
          <w:sz w:val="24"/>
          <w:szCs w:val="24"/>
        </w:rPr>
      </w:pPr>
    </w:p>
    <w:p w14:paraId="71BE8700" w14:textId="77777777" w:rsidR="00077E2B" w:rsidRPr="008323CC" w:rsidRDefault="00077E2B" w:rsidP="008323CC">
      <w:pPr>
        <w:pStyle w:val="Corpodetexto"/>
        <w:spacing w:line="360" w:lineRule="auto"/>
        <w:rPr>
          <w:rFonts w:ascii="Arial" w:hAnsi="Arial" w:cs="Arial"/>
          <w:sz w:val="24"/>
          <w:szCs w:val="24"/>
        </w:rPr>
      </w:pPr>
      <w:r w:rsidRPr="008323CC">
        <w:rPr>
          <w:rFonts w:ascii="Arial" w:hAnsi="Arial" w:cs="Arial"/>
          <w:sz w:val="24"/>
          <w:szCs w:val="24"/>
        </w:rPr>
        <w:t xml:space="preserve">12.11. Cumprir rigorosamente as normas técnicas relacionadas ao fornecimento dos produtos, responsabilizando-se pela qualidade do mesmo, bem como pela segurança de seus empregados. </w:t>
      </w:r>
    </w:p>
    <w:p w14:paraId="354DF2ED" w14:textId="77777777" w:rsidR="00077E2B" w:rsidRPr="008323CC" w:rsidRDefault="00077E2B" w:rsidP="008323CC">
      <w:pPr>
        <w:pStyle w:val="Corpodetexto"/>
        <w:spacing w:line="360" w:lineRule="auto"/>
        <w:rPr>
          <w:rFonts w:ascii="Arial" w:hAnsi="Arial" w:cs="Arial"/>
          <w:sz w:val="24"/>
          <w:szCs w:val="24"/>
        </w:rPr>
      </w:pPr>
    </w:p>
    <w:p w14:paraId="0A6D458B" w14:textId="77777777" w:rsidR="00077E2B" w:rsidRPr="008323CC" w:rsidRDefault="00077E2B" w:rsidP="008323CC">
      <w:pPr>
        <w:pStyle w:val="Corpodetexto"/>
        <w:spacing w:line="360" w:lineRule="auto"/>
        <w:rPr>
          <w:rFonts w:ascii="Arial" w:hAnsi="Arial" w:cs="Arial"/>
          <w:sz w:val="24"/>
          <w:szCs w:val="24"/>
        </w:rPr>
      </w:pPr>
      <w:r w:rsidRPr="008323CC">
        <w:rPr>
          <w:rFonts w:ascii="Arial" w:hAnsi="Arial" w:cs="Arial"/>
          <w:sz w:val="24"/>
          <w:szCs w:val="24"/>
        </w:rPr>
        <w:t xml:space="preserve">12.12. Responsabilizar-se por todos os encargos trabalhistas e previdenciários de seus empregados no fornecimento dos produtos. </w:t>
      </w:r>
    </w:p>
    <w:p w14:paraId="1D119800" w14:textId="77777777" w:rsidR="00077E2B" w:rsidRPr="008323CC" w:rsidRDefault="00077E2B" w:rsidP="008323CC">
      <w:pPr>
        <w:pStyle w:val="Corpodetexto"/>
        <w:spacing w:line="360" w:lineRule="auto"/>
        <w:rPr>
          <w:rFonts w:ascii="Arial" w:hAnsi="Arial" w:cs="Arial"/>
          <w:sz w:val="24"/>
          <w:szCs w:val="24"/>
        </w:rPr>
      </w:pPr>
    </w:p>
    <w:p w14:paraId="4700FBCF" w14:textId="77777777" w:rsidR="00077E2B" w:rsidRPr="008323CC" w:rsidRDefault="00077E2B" w:rsidP="008323CC">
      <w:pPr>
        <w:pStyle w:val="Corpodetexto"/>
        <w:spacing w:line="360" w:lineRule="auto"/>
        <w:ind w:left="-2" w:firstLine="0"/>
        <w:rPr>
          <w:rFonts w:ascii="Arial" w:hAnsi="Arial" w:cs="Arial"/>
          <w:sz w:val="24"/>
          <w:szCs w:val="24"/>
        </w:rPr>
      </w:pPr>
      <w:r w:rsidRPr="008323CC">
        <w:rPr>
          <w:rFonts w:ascii="Arial" w:hAnsi="Arial" w:cs="Arial"/>
          <w:sz w:val="24"/>
          <w:szCs w:val="24"/>
        </w:rPr>
        <w:lastRenderedPageBreak/>
        <w:t xml:space="preserve">12.12.1. Responsabilizar-se por todos os atos, acontecimentos e acidentes com seus funcionários no período de fornecimento, excluindo o órgão gerenciador de qualquer responsabilidade cível, criminal e de qualquer espécie. </w:t>
      </w:r>
    </w:p>
    <w:p w14:paraId="0BC91CCD" w14:textId="77777777" w:rsidR="00077E2B" w:rsidRPr="008323CC" w:rsidRDefault="00077E2B" w:rsidP="008323CC">
      <w:pPr>
        <w:pStyle w:val="Corpodetexto"/>
        <w:spacing w:line="360" w:lineRule="auto"/>
        <w:rPr>
          <w:rFonts w:ascii="Arial" w:hAnsi="Arial" w:cs="Arial"/>
          <w:sz w:val="24"/>
          <w:szCs w:val="24"/>
        </w:rPr>
      </w:pPr>
    </w:p>
    <w:p w14:paraId="3D62ADD4" w14:textId="6F8B874D" w:rsidR="00077E2B" w:rsidRPr="008323CC" w:rsidRDefault="00077E2B" w:rsidP="008323CC">
      <w:pPr>
        <w:pStyle w:val="Corpodetexto"/>
        <w:spacing w:line="360" w:lineRule="auto"/>
        <w:rPr>
          <w:rFonts w:ascii="Arial" w:hAnsi="Arial" w:cs="Arial"/>
          <w:sz w:val="24"/>
          <w:szCs w:val="24"/>
        </w:rPr>
      </w:pPr>
      <w:r w:rsidRPr="008323CC">
        <w:rPr>
          <w:rFonts w:ascii="Arial" w:hAnsi="Arial" w:cs="Arial"/>
          <w:sz w:val="24"/>
          <w:szCs w:val="24"/>
        </w:rPr>
        <w:t xml:space="preserve">12.13. Quando da solicitação </w:t>
      </w:r>
      <w:r w:rsidR="00A575DB" w:rsidRPr="008323CC">
        <w:rPr>
          <w:rFonts w:ascii="Arial" w:hAnsi="Arial" w:cs="Arial"/>
          <w:sz w:val="24"/>
          <w:szCs w:val="24"/>
        </w:rPr>
        <w:t xml:space="preserve">da </w:t>
      </w:r>
      <w:r w:rsidR="00990F77">
        <w:rPr>
          <w:rFonts w:ascii="Arial" w:hAnsi="Arial" w:cs="Arial"/>
          <w:sz w:val="24"/>
          <w:szCs w:val="24"/>
        </w:rPr>
        <w:t xml:space="preserve">contratação de empresa para </w:t>
      </w:r>
      <w:r w:rsidR="00D341EA" w:rsidRPr="008323CC">
        <w:rPr>
          <w:rFonts w:ascii="Arial" w:hAnsi="Arial" w:cs="Arial"/>
          <w:sz w:val="24"/>
          <w:szCs w:val="24"/>
        </w:rPr>
        <w:t xml:space="preserve">a prestação de serviço de </w:t>
      </w:r>
      <w:r w:rsidR="00990F77">
        <w:rPr>
          <w:rFonts w:ascii="Arial" w:hAnsi="Arial" w:cs="Arial"/>
          <w:sz w:val="24"/>
          <w:szCs w:val="24"/>
        </w:rPr>
        <w:t xml:space="preserve">digitalização de processos </w:t>
      </w:r>
      <w:r w:rsidRPr="008323CC">
        <w:rPr>
          <w:rFonts w:ascii="Arial" w:hAnsi="Arial" w:cs="Arial"/>
          <w:sz w:val="24"/>
          <w:szCs w:val="24"/>
        </w:rPr>
        <w:t xml:space="preserve">a detentora deve se responsabilizar pelas seguintes atividades, as quais já estão incluídas no preço do produto: </w:t>
      </w:r>
    </w:p>
    <w:p w14:paraId="0DB37130" w14:textId="77777777" w:rsidR="00077E2B" w:rsidRPr="008323CC" w:rsidRDefault="00077E2B" w:rsidP="008323CC">
      <w:pPr>
        <w:pStyle w:val="Corpodetexto"/>
        <w:spacing w:line="360" w:lineRule="auto"/>
        <w:rPr>
          <w:rFonts w:ascii="Arial" w:hAnsi="Arial" w:cs="Arial"/>
          <w:sz w:val="24"/>
          <w:szCs w:val="24"/>
        </w:rPr>
      </w:pPr>
    </w:p>
    <w:p w14:paraId="1E6135E9" w14:textId="37E8D731" w:rsidR="00D341EA" w:rsidRPr="008323CC" w:rsidRDefault="00D341EA" w:rsidP="008323CC">
      <w:pPr>
        <w:pStyle w:val="Corpodetexto"/>
        <w:numPr>
          <w:ilvl w:val="0"/>
          <w:numId w:val="1"/>
        </w:numPr>
        <w:spacing w:line="360" w:lineRule="auto"/>
        <w:ind w:left="0" w:firstLine="0"/>
        <w:rPr>
          <w:rFonts w:ascii="Arial" w:hAnsi="Arial" w:cs="Arial"/>
          <w:sz w:val="24"/>
          <w:szCs w:val="24"/>
        </w:rPr>
      </w:pPr>
      <w:r w:rsidRPr="008323CC">
        <w:rPr>
          <w:rFonts w:ascii="Arial" w:hAnsi="Arial" w:cs="Arial"/>
          <w:sz w:val="24"/>
          <w:szCs w:val="24"/>
        </w:rPr>
        <w:t xml:space="preserve">Realizar </w:t>
      </w:r>
      <w:r w:rsidR="00A575DB" w:rsidRPr="008323CC">
        <w:rPr>
          <w:rFonts w:ascii="Arial" w:hAnsi="Arial" w:cs="Arial"/>
          <w:sz w:val="24"/>
          <w:szCs w:val="24"/>
        </w:rPr>
        <w:t>prestação</w:t>
      </w:r>
      <w:r w:rsidRPr="008323CC">
        <w:rPr>
          <w:rFonts w:ascii="Arial" w:hAnsi="Arial" w:cs="Arial"/>
          <w:sz w:val="24"/>
          <w:szCs w:val="24"/>
        </w:rPr>
        <w:t xml:space="preserve"> de serviço</w:t>
      </w:r>
      <w:r w:rsidR="00A575DB" w:rsidRPr="008323CC">
        <w:rPr>
          <w:rFonts w:ascii="Arial" w:hAnsi="Arial" w:cs="Arial"/>
          <w:sz w:val="24"/>
          <w:szCs w:val="24"/>
        </w:rPr>
        <w:t xml:space="preserve"> </w:t>
      </w:r>
      <w:r w:rsidR="00990F77">
        <w:rPr>
          <w:rFonts w:ascii="Arial" w:hAnsi="Arial" w:cs="Arial"/>
          <w:sz w:val="24"/>
          <w:szCs w:val="24"/>
        </w:rPr>
        <w:t xml:space="preserve">de boa qualidade. </w:t>
      </w:r>
    </w:p>
    <w:p w14:paraId="7424868D" w14:textId="77777777" w:rsidR="00077E2B" w:rsidRPr="008323CC" w:rsidRDefault="00077E2B" w:rsidP="008323CC">
      <w:pPr>
        <w:pStyle w:val="Corpodetexto"/>
        <w:spacing w:line="360" w:lineRule="auto"/>
        <w:ind w:left="0" w:firstLine="0"/>
        <w:rPr>
          <w:rFonts w:ascii="Arial" w:hAnsi="Arial" w:cs="Arial"/>
          <w:sz w:val="24"/>
          <w:szCs w:val="24"/>
        </w:rPr>
      </w:pPr>
    </w:p>
    <w:p w14:paraId="384AC8D5" w14:textId="77777777" w:rsidR="000B7239" w:rsidRPr="008323CC" w:rsidRDefault="00077E2B" w:rsidP="008323CC">
      <w:pPr>
        <w:pStyle w:val="Corpodetexto"/>
        <w:spacing w:line="360" w:lineRule="auto"/>
        <w:rPr>
          <w:rFonts w:ascii="Arial" w:hAnsi="Arial" w:cs="Arial"/>
          <w:sz w:val="24"/>
          <w:szCs w:val="24"/>
        </w:rPr>
      </w:pPr>
      <w:r w:rsidRPr="008323CC">
        <w:rPr>
          <w:rFonts w:ascii="Arial" w:hAnsi="Arial" w:cs="Arial"/>
          <w:sz w:val="24"/>
          <w:szCs w:val="24"/>
        </w:rPr>
        <w:t>12.14. A DETENTORA responde por danos causados ao ÓRGÃO GERENCIADOR e ou a terceiros, comprovada a culpa ou dolo.</w:t>
      </w:r>
    </w:p>
    <w:p w14:paraId="280765BA" w14:textId="77777777" w:rsidR="00077E2B" w:rsidRPr="008323CC" w:rsidRDefault="00077E2B" w:rsidP="008323CC">
      <w:pPr>
        <w:pStyle w:val="Corpodetexto"/>
        <w:spacing w:line="360" w:lineRule="auto"/>
        <w:rPr>
          <w:rFonts w:ascii="Arial" w:hAnsi="Arial" w:cs="Arial"/>
          <w:b/>
          <w:sz w:val="24"/>
          <w:szCs w:val="24"/>
        </w:rPr>
      </w:pPr>
    </w:p>
    <w:p w14:paraId="3ED65BF3" w14:textId="77777777" w:rsidR="000B7239" w:rsidRPr="008323CC" w:rsidRDefault="00607041" w:rsidP="008323CC">
      <w:pPr>
        <w:pStyle w:val="Corpodetexto"/>
        <w:spacing w:line="360" w:lineRule="auto"/>
        <w:rPr>
          <w:rFonts w:ascii="Arial" w:hAnsi="Arial" w:cs="Arial"/>
          <w:b/>
          <w:sz w:val="24"/>
          <w:szCs w:val="24"/>
        </w:rPr>
      </w:pPr>
      <w:r w:rsidRPr="008323CC">
        <w:rPr>
          <w:rFonts w:ascii="Arial" w:hAnsi="Arial" w:cs="Arial"/>
          <w:b/>
          <w:sz w:val="24"/>
          <w:szCs w:val="24"/>
        </w:rPr>
        <w:t>13.</w:t>
      </w:r>
      <w:r w:rsidR="000B7239" w:rsidRPr="008323CC">
        <w:rPr>
          <w:rFonts w:ascii="Arial" w:hAnsi="Arial" w:cs="Arial"/>
          <w:b/>
          <w:sz w:val="24"/>
          <w:szCs w:val="24"/>
        </w:rPr>
        <w:t xml:space="preserve"> DA SUBCONTRATAÇÃO </w:t>
      </w:r>
    </w:p>
    <w:p w14:paraId="409248C7" w14:textId="77777777" w:rsidR="000B7239" w:rsidRPr="008323CC" w:rsidRDefault="000B7239" w:rsidP="008323CC">
      <w:pPr>
        <w:pStyle w:val="Corpodetexto"/>
        <w:spacing w:line="360" w:lineRule="auto"/>
        <w:rPr>
          <w:rFonts w:ascii="Arial" w:hAnsi="Arial" w:cs="Arial"/>
          <w:sz w:val="24"/>
          <w:szCs w:val="24"/>
        </w:rPr>
      </w:pPr>
    </w:p>
    <w:p w14:paraId="46FEC96B" w14:textId="77777777" w:rsidR="000B7239" w:rsidRPr="008323CC" w:rsidRDefault="000B7239" w:rsidP="008323CC">
      <w:pPr>
        <w:pStyle w:val="Corpodetexto"/>
        <w:spacing w:line="360" w:lineRule="auto"/>
        <w:rPr>
          <w:rFonts w:ascii="Arial" w:hAnsi="Arial" w:cs="Arial"/>
          <w:sz w:val="24"/>
          <w:szCs w:val="24"/>
        </w:rPr>
      </w:pPr>
      <w:r w:rsidRPr="008323CC">
        <w:rPr>
          <w:rFonts w:ascii="Arial" w:hAnsi="Arial" w:cs="Arial"/>
          <w:sz w:val="24"/>
          <w:szCs w:val="24"/>
        </w:rPr>
        <w:t xml:space="preserve">13.1. Não será admitida a subcontratação do objeto licitatório. </w:t>
      </w:r>
    </w:p>
    <w:p w14:paraId="3781E085" w14:textId="77777777" w:rsidR="000B7239" w:rsidRPr="008323CC" w:rsidRDefault="000B7239" w:rsidP="008323CC">
      <w:pPr>
        <w:pStyle w:val="Corpodetexto"/>
        <w:spacing w:line="360" w:lineRule="auto"/>
        <w:rPr>
          <w:rFonts w:ascii="Arial" w:hAnsi="Arial" w:cs="Arial"/>
          <w:sz w:val="24"/>
          <w:szCs w:val="24"/>
        </w:rPr>
      </w:pPr>
    </w:p>
    <w:p w14:paraId="0C8F0F35" w14:textId="77777777" w:rsidR="000B7239" w:rsidRPr="008323CC" w:rsidRDefault="00607041" w:rsidP="008323CC">
      <w:pPr>
        <w:pStyle w:val="Corpodetexto"/>
        <w:spacing w:line="360" w:lineRule="auto"/>
        <w:rPr>
          <w:rFonts w:ascii="Arial" w:hAnsi="Arial" w:cs="Arial"/>
          <w:b/>
          <w:sz w:val="24"/>
          <w:szCs w:val="24"/>
        </w:rPr>
      </w:pPr>
      <w:r w:rsidRPr="008323CC">
        <w:rPr>
          <w:rFonts w:ascii="Arial" w:hAnsi="Arial" w:cs="Arial"/>
          <w:b/>
          <w:sz w:val="24"/>
          <w:szCs w:val="24"/>
        </w:rPr>
        <w:t>14.</w:t>
      </w:r>
      <w:r w:rsidR="000B7239" w:rsidRPr="008323CC">
        <w:rPr>
          <w:rFonts w:ascii="Arial" w:hAnsi="Arial" w:cs="Arial"/>
          <w:b/>
          <w:sz w:val="24"/>
          <w:szCs w:val="24"/>
        </w:rPr>
        <w:t xml:space="preserve"> DA ALTERAÇÃO SUBJETIVA </w:t>
      </w:r>
    </w:p>
    <w:p w14:paraId="67472344" w14:textId="77777777" w:rsidR="000B7239" w:rsidRPr="008323CC" w:rsidRDefault="000B7239" w:rsidP="008323CC">
      <w:pPr>
        <w:pStyle w:val="Corpodetexto"/>
        <w:spacing w:line="360" w:lineRule="auto"/>
        <w:rPr>
          <w:rFonts w:ascii="Arial" w:hAnsi="Arial" w:cs="Arial"/>
          <w:sz w:val="24"/>
          <w:szCs w:val="24"/>
        </w:rPr>
      </w:pPr>
    </w:p>
    <w:p w14:paraId="2F20DEB1" w14:textId="77777777" w:rsidR="000B7239" w:rsidRPr="008323CC" w:rsidRDefault="000B7239" w:rsidP="008323CC">
      <w:pPr>
        <w:pStyle w:val="Corpodetexto"/>
        <w:spacing w:line="360" w:lineRule="auto"/>
        <w:rPr>
          <w:rFonts w:ascii="Arial" w:hAnsi="Arial" w:cs="Arial"/>
          <w:sz w:val="24"/>
          <w:szCs w:val="24"/>
        </w:rPr>
      </w:pPr>
      <w:r w:rsidRPr="008323CC">
        <w:rPr>
          <w:rFonts w:ascii="Arial" w:hAnsi="Arial" w:cs="Arial"/>
          <w:sz w:val="24"/>
          <w:szCs w:val="24"/>
        </w:rPr>
        <w:t>14.1.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w:t>
      </w:r>
      <w:r w:rsidR="00EB003C" w:rsidRPr="008323CC">
        <w:rPr>
          <w:rFonts w:ascii="Arial" w:hAnsi="Arial" w:cs="Arial"/>
          <w:sz w:val="24"/>
          <w:szCs w:val="24"/>
        </w:rPr>
        <w:t>ração à continuidade do contrato.</w:t>
      </w:r>
    </w:p>
    <w:p w14:paraId="1B0BF0DD" w14:textId="77777777" w:rsidR="000B7239" w:rsidRPr="008323CC" w:rsidRDefault="000B7239" w:rsidP="008323CC">
      <w:pPr>
        <w:pStyle w:val="Corpodetexto"/>
        <w:spacing w:line="360" w:lineRule="auto"/>
        <w:rPr>
          <w:rFonts w:ascii="Arial" w:hAnsi="Arial" w:cs="Arial"/>
          <w:sz w:val="24"/>
          <w:szCs w:val="24"/>
        </w:rPr>
      </w:pPr>
    </w:p>
    <w:p w14:paraId="3424097B" w14:textId="77777777" w:rsidR="000B7239" w:rsidRPr="008323CC" w:rsidRDefault="00607041" w:rsidP="008323CC">
      <w:pPr>
        <w:pStyle w:val="Corpodetexto"/>
        <w:spacing w:line="360" w:lineRule="auto"/>
        <w:rPr>
          <w:rFonts w:ascii="Arial" w:hAnsi="Arial" w:cs="Arial"/>
          <w:b/>
          <w:sz w:val="24"/>
          <w:szCs w:val="24"/>
        </w:rPr>
      </w:pPr>
      <w:r w:rsidRPr="008323CC">
        <w:rPr>
          <w:rFonts w:ascii="Arial" w:hAnsi="Arial" w:cs="Arial"/>
          <w:b/>
          <w:sz w:val="24"/>
          <w:szCs w:val="24"/>
        </w:rPr>
        <w:t xml:space="preserve">15. </w:t>
      </w:r>
      <w:r w:rsidR="000B7239" w:rsidRPr="008323CC">
        <w:rPr>
          <w:rFonts w:ascii="Arial" w:hAnsi="Arial" w:cs="Arial"/>
          <w:b/>
          <w:sz w:val="24"/>
          <w:szCs w:val="24"/>
        </w:rPr>
        <w:t xml:space="preserve"> DO CONTROLE E FISCALIZAÇÃO DA EXECUÇÃO </w:t>
      </w:r>
    </w:p>
    <w:p w14:paraId="658C7A30" w14:textId="77777777" w:rsidR="000B7239" w:rsidRPr="008323CC" w:rsidRDefault="000B7239" w:rsidP="008323CC">
      <w:pPr>
        <w:pStyle w:val="Corpodetexto"/>
        <w:spacing w:line="360" w:lineRule="auto"/>
        <w:rPr>
          <w:rFonts w:ascii="Arial" w:hAnsi="Arial" w:cs="Arial"/>
          <w:b/>
          <w:sz w:val="24"/>
          <w:szCs w:val="24"/>
        </w:rPr>
      </w:pPr>
    </w:p>
    <w:p w14:paraId="593880B7" w14:textId="01AE4BF9" w:rsidR="0024773A" w:rsidRPr="008323CC" w:rsidRDefault="0024773A" w:rsidP="008323CC">
      <w:pPr>
        <w:pStyle w:val="Corpodetexto"/>
        <w:spacing w:line="360" w:lineRule="auto"/>
        <w:rPr>
          <w:rFonts w:ascii="Arial" w:hAnsi="Arial" w:cs="Arial"/>
          <w:sz w:val="24"/>
          <w:szCs w:val="24"/>
        </w:rPr>
      </w:pPr>
      <w:r w:rsidRPr="008323CC">
        <w:rPr>
          <w:rFonts w:ascii="Arial" w:hAnsi="Arial" w:cs="Arial"/>
          <w:sz w:val="24"/>
          <w:szCs w:val="24"/>
        </w:rPr>
        <w:t xml:space="preserve">15.1. </w:t>
      </w:r>
      <w:r w:rsidR="004F3C16">
        <w:rPr>
          <w:rFonts w:ascii="Arial" w:hAnsi="Arial" w:cs="Arial"/>
          <w:sz w:val="24"/>
          <w:szCs w:val="24"/>
        </w:rPr>
        <w:t>O contrato</w:t>
      </w:r>
      <w:r w:rsidR="00E3085E" w:rsidRPr="008323CC">
        <w:rPr>
          <w:rFonts w:ascii="Arial" w:hAnsi="Arial" w:cs="Arial"/>
          <w:sz w:val="24"/>
          <w:szCs w:val="24"/>
        </w:rPr>
        <w:t xml:space="preserve"> deverá ser executada</w:t>
      </w:r>
      <w:r w:rsidRPr="008323CC">
        <w:rPr>
          <w:rFonts w:ascii="Arial" w:hAnsi="Arial" w:cs="Arial"/>
          <w:sz w:val="24"/>
          <w:szCs w:val="24"/>
        </w:rPr>
        <w:t xml:space="preserve"> fielmente pelas partes, de acordo com as cláusulas avençadas e as normas da Lei 14.133/2021, e cada parte responderá pelas conseq</w:t>
      </w:r>
      <w:r w:rsidR="003D32FB" w:rsidRPr="008323CC">
        <w:rPr>
          <w:rFonts w:ascii="Arial" w:hAnsi="Arial" w:cs="Arial"/>
          <w:sz w:val="24"/>
          <w:szCs w:val="24"/>
        </w:rPr>
        <w:t>u</w:t>
      </w:r>
      <w:r w:rsidRPr="008323CC">
        <w:rPr>
          <w:rFonts w:ascii="Arial" w:hAnsi="Arial" w:cs="Arial"/>
          <w:sz w:val="24"/>
          <w:szCs w:val="24"/>
        </w:rPr>
        <w:t xml:space="preserve">ências de sua inexecução total ou parcial. </w:t>
      </w:r>
    </w:p>
    <w:p w14:paraId="67AEE14B" w14:textId="77777777" w:rsidR="0024773A" w:rsidRPr="008323CC" w:rsidRDefault="0024773A" w:rsidP="008323CC">
      <w:pPr>
        <w:pStyle w:val="Corpodetexto"/>
        <w:spacing w:line="360" w:lineRule="auto"/>
        <w:rPr>
          <w:rFonts w:ascii="Arial" w:hAnsi="Arial" w:cs="Arial"/>
          <w:sz w:val="24"/>
          <w:szCs w:val="24"/>
        </w:rPr>
      </w:pPr>
    </w:p>
    <w:p w14:paraId="3B05DAE7" w14:textId="139B5CC8" w:rsidR="0024773A" w:rsidRPr="008323CC" w:rsidRDefault="0024773A" w:rsidP="008323CC">
      <w:pPr>
        <w:pStyle w:val="Corpodetexto"/>
        <w:spacing w:line="360" w:lineRule="auto"/>
        <w:rPr>
          <w:rFonts w:ascii="Arial" w:hAnsi="Arial" w:cs="Arial"/>
          <w:sz w:val="24"/>
          <w:szCs w:val="24"/>
        </w:rPr>
      </w:pPr>
      <w:r w:rsidRPr="008323CC">
        <w:rPr>
          <w:rFonts w:ascii="Arial" w:hAnsi="Arial" w:cs="Arial"/>
          <w:sz w:val="24"/>
          <w:szCs w:val="24"/>
        </w:rPr>
        <w:lastRenderedPageBreak/>
        <w:t>15.2</w:t>
      </w:r>
      <w:r w:rsidR="004F3C16">
        <w:rPr>
          <w:rFonts w:ascii="Arial" w:hAnsi="Arial" w:cs="Arial"/>
          <w:sz w:val="24"/>
          <w:szCs w:val="24"/>
        </w:rPr>
        <w:t xml:space="preserve"> contrato</w:t>
      </w:r>
      <w:r w:rsidRPr="008323CC">
        <w:rPr>
          <w:rFonts w:ascii="Arial" w:hAnsi="Arial" w:cs="Arial"/>
          <w:sz w:val="24"/>
          <w:szCs w:val="24"/>
        </w:rPr>
        <w:t xml:space="preserve"> deverá ser acompanhada e fiscalizada por 1 (um) ou mais fiscais do contrato, representantes da Administração especialmente designados conforme requisitos estabelecidos no art. 7ºda Lei 14.133/2021, ou pelos respectivos substitutos, permitida a contratação de terceiros para assisti-los e subsidiá-los com informações pertinentes a essa atribuição. </w:t>
      </w:r>
    </w:p>
    <w:p w14:paraId="6AABB5E5" w14:textId="77777777" w:rsidR="0024773A" w:rsidRPr="008323CC" w:rsidRDefault="0024773A" w:rsidP="008323CC">
      <w:pPr>
        <w:pStyle w:val="Corpodetexto"/>
        <w:spacing w:line="360" w:lineRule="auto"/>
        <w:rPr>
          <w:rFonts w:ascii="Arial" w:hAnsi="Arial" w:cs="Arial"/>
          <w:sz w:val="24"/>
          <w:szCs w:val="24"/>
        </w:rPr>
      </w:pPr>
    </w:p>
    <w:p w14:paraId="586DF432" w14:textId="68E7647E" w:rsidR="0024773A" w:rsidRPr="008323CC" w:rsidRDefault="0024773A" w:rsidP="008323CC">
      <w:pPr>
        <w:pStyle w:val="Corpodetexto"/>
        <w:spacing w:line="360" w:lineRule="auto"/>
        <w:rPr>
          <w:rFonts w:ascii="Arial" w:hAnsi="Arial" w:cs="Arial"/>
          <w:sz w:val="24"/>
          <w:szCs w:val="24"/>
        </w:rPr>
      </w:pPr>
      <w:r w:rsidRPr="008323CC">
        <w:rPr>
          <w:rFonts w:ascii="Arial" w:hAnsi="Arial" w:cs="Arial"/>
          <w:sz w:val="24"/>
          <w:szCs w:val="24"/>
        </w:rPr>
        <w:t xml:space="preserve">15.3. O fiscal do contrato anotará em registro próprio todas as ocorrências relacionadas à execução </w:t>
      </w:r>
      <w:r w:rsidR="004F3C16">
        <w:rPr>
          <w:rFonts w:ascii="Arial" w:hAnsi="Arial" w:cs="Arial"/>
          <w:sz w:val="24"/>
          <w:szCs w:val="24"/>
        </w:rPr>
        <w:t>do contrato</w:t>
      </w:r>
      <w:r w:rsidRPr="008323CC">
        <w:rPr>
          <w:rFonts w:ascii="Arial" w:hAnsi="Arial" w:cs="Arial"/>
          <w:sz w:val="24"/>
          <w:szCs w:val="24"/>
        </w:rPr>
        <w:t xml:space="preserve">, determinando o que for necessário para a regularização das faltas ou dos defeitos observados. </w:t>
      </w:r>
    </w:p>
    <w:p w14:paraId="0D3E127C" w14:textId="77777777" w:rsidR="0024773A" w:rsidRPr="008323CC" w:rsidRDefault="0024773A" w:rsidP="008323CC">
      <w:pPr>
        <w:pStyle w:val="Corpodetexto"/>
        <w:spacing w:line="360" w:lineRule="auto"/>
        <w:rPr>
          <w:rFonts w:ascii="Arial" w:hAnsi="Arial" w:cs="Arial"/>
          <w:sz w:val="24"/>
          <w:szCs w:val="24"/>
        </w:rPr>
      </w:pPr>
    </w:p>
    <w:p w14:paraId="2157DD3D" w14:textId="77777777" w:rsidR="0024773A" w:rsidRPr="008323CC" w:rsidRDefault="0024773A" w:rsidP="008323CC">
      <w:pPr>
        <w:pStyle w:val="Corpodetexto"/>
        <w:spacing w:line="360" w:lineRule="auto"/>
        <w:rPr>
          <w:rFonts w:ascii="Arial" w:hAnsi="Arial" w:cs="Arial"/>
          <w:sz w:val="24"/>
          <w:szCs w:val="24"/>
        </w:rPr>
      </w:pPr>
      <w:r w:rsidRPr="008323CC">
        <w:rPr>
          <w:rFonts w:ascii="Arial" w:hAnsi="Arial" w:cs="Arial"/>
          <w:sz w:val="24"/>
          <w:szCs w:val="24"/>
        </w:rPr>
        <w:t xml:space="preserve">15.4. O fiscal do contrato informará a seus superiores, em tempo hábil para a adoção das medidas convenientes, a situação que demandar decisão ou providência que ultrapasse sua competência. </w:t>
      </w:r>
    </w:p>
    <w:p w14:paraId="42CF3DDC" w14:textId="77777777" w:rsidR="0024773A" w:rsidRPr="008323CC" w:rsidRDefault="0024773A" w:rsidP="008323CC">
      <w:pPr>
        <w:pStyle w:val="Corpodetexto"/>
        <w:spacing w:line="360" w:lineRule="auto"/>
        <w:rPr>
          <w:rFonts w:ascii="Arial" w:hAnsi="Arial" w:cs="Arial"/>
          <w:sz w:val="24"/>
          <w:szCs w:val="24"/>
        </w:rPr>
      </w:pPr>
    </w:p>
    <w:p w14:paraId="2384EC74" w14:textId="77777777" w:rsidR="0024773A" w:rsidRPr="008323CC" w:rsidRDefault="0024773A" w:rsidP="008323CC">
      <w:pPr>
        <w:pStyle w:val="Corpodetexto"/>
        <w:spacing w:line="360" w:lineRule="auto"/>
        <w:rPr>
          <w:rFonts w:ascii="Arial" w:hAnsi="Arial" w:cs="Arial"/>
          <w:sz w:val="24"/>
          <w:szCs w:val="24"/>
        </w:rPr>
      </w:pPr>
      <w:r w:rsidRPr="008323CC">
        <w:rPr>
          <w:rFonts w:ascii="Arial" w:hAnsi="Arial" w:cs="Arial"/>
          <w:sz w:val="24"/>
          <w:szCs w:val="24"/>
        </w:rPr>
        <w:t xml:space="preserve">15.5. O fiscal do contrato será auxiliado pelos órgãos de assessoramento jurídico e de controle interno da Administração, que deverão dirimir dúvidas e subsidiá-lo com informações relevantes para prevenir riscos na execução contratual. </w:t>
      </w:r>
    </w:p>
    <w:p w14:paraId="3D6FD537" w14:textId="77777777" w:rsidR="0024773A" w:rsidRPr="008323CC" w:rsidRDefault="0024773A" w:rsidP="008323CC">
      <w:pPr>
        <w:pStyle w:val="Corpodetexto"/>
        <w:spacing w:line="360" w:lineRule="auto"/>
        <w:rPr>
          <w:rFonts w:ascii="Arial" w:hAnsi="Arial" w:cs="Arial"/>
          <w:sz w:val="24"/>
          <w:szCs w:val="24"/>
        </w:rPr>
      </w:pPr>
    </w:p>
    <w:p w14:paraId="065365DE" w14:textId="7383B195" w:rsidR="0024773A" w:rsidRPr="008323CC" w:rsidRDefault="0024773A" w:rsidP="008323CC">
      <w:pPr>
        <w:pStyle w:val="Corpodetexto"/>
        <w:spacing w:line="360" w:lineRule="auto"/>
        <w:rPr>
          <w:rFonts w:ascii="Arial" w:hAnsi="Arial" w:cs="Arial"/>
          <w:sz w:val="24"/>
          <w:szCs w:val="24"/>
        </w:rPr>
      </w:pPr>
      <w:r w:rsidRPr="008323CC">
        <w:rPr>
          <w:rFonts w:ascii="Arial" w:hAnsi="Arial" w:cs="Arial"/>
          <w:sz w:val="24"/>
          <w:szCs w:val="24"/>
        </w:rPr>
        <w:t xml:space="preserve">15.6. </w:t>
      </w:r>
      <w:r w:rsidR="004F3C16">
        <w:rPr>
          <w:rFonts w:ascii="Arial" w:hAnsi="Arial" w:cs="Arial"/>
          <w:sz w:val="24"/>
          <w:szCs w:val="24"/>
        </w:rPr>
        <w:t>a contratada</w:t>
      </w:r>
      <w:r w:rsidRPr="008323CC">
        <w:rPr>
          <w:rFonts w:ascii="Arial" w:hAnsi="Arial" w:cs="Arial"/>
          <w:sz w:val="24"/>
          <w:szCs w:val="24"/>
        </w:rPr>
        <w:t xml:space="preserve"> será obrigada a reparar, corrigir, remover, reconstruir ou substituir, a suas expensas, no total ou em parte, o objeto do contrato em que se verificarem vícios, defeitos ou incorreções resultantes de sua execução ou de materiais nela empregados. </w:t>
      </w:r>
    </w:p>
    <w:p w14:paraId="4877A2AE" w14:textId="77777777" w:rsidR="0024773A" w:rsidRPr="008323CC" w:rsidRDefault="0024773A" w:rsidP="008323CC">
      <w:pPr>
        <w:pStyle w:val="Corpodetexto"/>
        <w:spacing w:line="360" w:lineRule="auto"/>
        <w:rPr>
          <w:rFonts w:ascii="Arial" w:hAnsi="Arial" w:cs="Arial"/>
          <w:sz w:val="24"/>
          <w:szCs w:val="24"/>
        </w:rPr>
      </w:pPr>
    </w:p>
    <w:p w14:paraId="30A8CD6C" w14:textId="1BE2C3A7" w:rsidR="000B7239" w:rsidRPr="008323CC" w:rsidRDefault="0024773A" w:rsidP="008323CC">
      <w:pPr>
        <w:pStyle w:val="Corpodetexto"/>
        <w:spacing w:line="360" w:lineRule="auto"/>
        <w:rPr>
          <w:rFonts w:ascii="Arial" w:hAnsi="Arial" w:cs="Arial"/>
          <w:sz w:val="24"/>
          <w:szCs w:val="24"/>
        </w:rPr>
      </w:pPr>
      <w:r w:rsidRPr="008323CC">
        <w:rPr>
          <w:rFonts w:ascii="Arial" w:hAnsi="Arial" w:cs="Arial"/>
          <w:sz w:val="24"/>
          <w:szCs w:val="24"/>
        </w:rPr>
        <w:t xml:space="preserve">15.7. A detentora </w:t>
      </w:r>
      <w:r w:rsidR="004F3C16">
        <w:rPr>
          <w:rFonts w:ascii="Arial" w:hAnsi="Arial" w:cs="Arial"/>
          <w:sz w:val="24"/>
          <w:szCs w:val="24"/>
        </w:rPr>
        <w:t>do contrato</w:t>
      </w:r>
      <w:r w:rsidRPr="008323CC">
        <w:rPr>
          <w:rFonts w:ascii="Arial" w:hAnsi="Arial" w:cs="Arial"/>
          <w:sz w:val="24"/>
          <w:szCs w:val="24"/>
        </w:rPr>
        <w:t xml:space="preserve"> será responsável pelos danos causados diretamente à Administração ou a terceiros em razão da execução </w:t>
      </w:r>
      <w:r w:rsidR="004F3C16">
        <w:rPr>
          <w:rFonts w:ascii="Arial" w:hAnsi="Arial" w:cs="Arial"/>
          <w:sz w:val="24"/>
          <w:szCs w:val="24"/>
        </w:rPr>
        <w:t>do contrato</w:t>
      </w:r>
      <w:r w:rsidRPr="008323CC">
        <w:rPr>
          <w:rFonts w:ascii="Arial" w:hAnsi="Arial" w:cs="Arial"/>
          <w:sz w:val="24"/>
          <w:szCs w:val="24"/>
        </w:rPr>
        <w:t>, e não excluirá nem reduzirá essa responsabilidade à fiscalização ou o acompanhamento pelo contratante.</w:t>
      </w:r>
    </w:p>
    <w:p w14:paraId="56DD6467" w14:textId="77777777" w:rsidR="00C978D4" w:rsidRPr="008323CC" w:rsidRDefault="00C978D4" w:rsidP="008323CC">
      <w:pPr>
        <w:pStyle w:val="Corpodetexto"/>
        <w:spacing w:line="360" w:lineRule="auto"/>
        <w:rPr>
          <w:rFonts w:ascii="Arial" w:hAnsi="Arial" w:cs="Arial"/>
          <w:sz w:val="24"/>
          <w:szCs w:val="24"/>
        </w:rPr>
      </w:pPr>
    </w:p>
    <w:p w14:paraId="066197CB" w14:textId="77777777" w:rsidR="00CD20A5" w:rsidRPr="008323CC" w:rsidRDefault="00432C32" w:rsidP="008323CC">
      <w:pPr>
        <w:pStyle w:val="Corpodetexto"/>
        <w:spacing w:line="360" w:lineRule="auto"/>
        <w:rPr>
          <w:rFonts w:ascii="Arial" w:hAnsi="Arial" w:cs="Arial"/>
          <w:b/>
          <w:sz w:val="24"/>
          <w:szCs w:val="24"/>
        </w:rPr>
      </w:pPr>
      <w:r w:rsidRPr="008323CC">
        <w:rPr>
          <w:rFonts w:ascii="Arial" w:hAnsi="Arial" w:cs="Arial"/>
          <w:b/>
          <w:sz w:val="24"/>
          <w:szCs w:val="24"/>
        </w:rPr>
        <w:t xml:space="preserve">16. </w:t>
      </w:r>
      <w:r w:rsidR="00CD20A5" w:rsidRPr="008323CC">
        <w:rPr>
          <w:rFonts w:ascii="Arial" w:hAnsi="Arial" w:cs="Arial"/>
          <w:b/>
          <w:sz w:val="24"/>
          <w:szCs w:val="24"/>
        </w:rPr>
        <w:t xml:space="preserve"> DO PAGAMENTO </w:t>
      </w:r>
    </w:p>
    <w:p w14:paraId="6908E816" w14:textId="77777777" w:rsidR="00CD20A5" w:rsidRPr="008323CC" w:rsidRDefault="00CD20A5" w:rsidP="008323CC">
      <w:pPr>
        <w:pStyle w:val="Corpodetexto"/>
        <w:spacing w:line="360" w:lineRule="auto"/>
        <w:rPr>
          <w:rFonts w:ascii="Arial" w:hAnsi="Arial" w:cs="Arial"/>
          <w:sz w:val="24"/>
          <w:szCs w:val="24"/>
        </w:rPr>
      </w:pPr>
    </w:p>
    <w:p w14:paraId="15BC8DAE" w14:textId="77777777" w:rsidR="00087248" w:rsidRPr="008323CC" w:rsidRDefault="00087248" w:rsidP="008323CC">
      <w:pPr>
        <w:pStyle w:val="Corpodetexto"/>
        <w:spacing w:line="360" w:lineRule="auto"/>
        <w:rPr>
          <w:rFonts w:ascii="Arial" w:hAnsi="Arial" w:cs="Arial"/>
          <w:sz w:val="24"/>
          <w:szCs w:val="24"/>
        </w:rPr>
      </w:pPr>
      <w:r w:rsidRPr="008323CC">
        <w:rPr>
          <w:rFonts w:ascii="Arial" w:hAnsi="Arial" w:cs="Arial"/>
          <w:sz w:val="24"/>
          <w:szCs w:val="24"/>
        </w:rPr>
        <w:lastRenderedPageBreak/>
        <w:t xml:space="preserve">16.1. O pagamento será realizado no prazo máximo de até 30 (trinta) dias, contados a partir do recebimento da Nota Fiscal, através de ordem bancária, para crédito em banco, agência e conta corrente indicados pelo contratado. </w:t>
      </w:r>
    </w:p>
    <w:p w14:paraId="7D93FF15" w14:textId="77777777" w:rsidR="00087248" w:rsidRPr="008323CC" w:rsidRDefault="00087248" w:rsidP="008323CC">
      <w:pPr>
        <w:pStyle w:val="Corpodetexto"/>
        <w:spacing w:line="360" w:lineRule="auto"/>
        <w:rPr>
          <w:rFonts w:ascii="Arial" w:hAnsi="Arial" w:cs="Arial"/>
          <w:sz w:val="24"/>
          <w:szCs w:val="24"/>
        </w:rPr>
      </w:pPr>
    </w:p>
    <w:p w14:paraId="31ADD5A5" w14:textId="77777777" w:rsidR="00087248" w:rsidRPr="008323CC" w:rsidRDefault="00087248" w:rsidP="008323CC">
      <w:pPr>
        <w:pStyle w:val="Corpodetexto"/>
        <w:spacing w:line="360" w:lineRule="auto"/>
        <w:rPr>
          <w:rFonts w:ascii="Arial" w:hAnsi="Arial" w:cs="Arial"/>
          <w:sz w:val="24"/>
          <w:szCs w:val="24"/>
        </w:rPr>
      </w:pPr>
      <w:r w:rsidRPr="008323CC">
        <w:rPr>
          <w:rFonts w:ascii="Arial" w:hAnsi="Arial" w:cs="Arial"/>
          <w:sz w:val="24"/>
          <w:szCs w:val="24"/>
        </w:rPr>
        <w:t xml:space="preserve">16.2. Considera-se ocorrido o recebimento da nota fiscal no momento em que o órgão gerenciado atestar a execução do produto contrato. </w:t>
      </w:r>
    </w:p>
    <w:p w14:paraId="74E9EF15" w14:textId="77777777" w:rsidR="00087248" w:rsidRPr="008323CC" w:rsidRDefault="00087248" w:rsidP="008323CC">
      <w:pPr>
        <w:pStyle w:val="Corpodetexto"/>
        <w:spacing w:line="360" w:lineRule="auto"/>
        <w:rPr>
          <w:rFonts w:ascii="Arial" w:hAnsi="Arial" w:cs="Arial"/>
          <w:sz w:val="24"/>
          <w:szCs w:val="24"/>
        </w:rPr>
      </w:pPr>
    </w:p>
    <w:p w14:paraId="4D85F828" w14:textId="77777777" w:rsidR="00087248" w:rsidRPr="008323CC" w:rsidRDefault="00087248" w:rsidP="008323CC">
      <w:pPr>
        <w:pStyle w:val="Corpodetexto"/>
        <w:spacing w:line="360" w:lineRule="auto"/>
        <w:rPr>
          <w:rFonts w:ascii="Arial" w:hAnsi="Arial" w:cs="Arial"/>
          <w:sz w:val="24"/>
          <w:szCs w:val="24"/>
        </w:rPr>
      </w:pPr>
      <w:r w:rsidRPr="008323CC">
        <w:rPr>
          <w:rFonts w:ascii="Arial" w:hAnsi="Arial" w:cs="Arial"/>
          <w:sz w:val="24"/>
          <w:szCs w:val="24"/>
        </w:rPr>
        <w:t xml:space="preserve">16.3. A Nota Fiscal deverá ser obrigatoriamente acompanhada da comprovação da regularidade fiscal, mediante consulta aos sítios eletrônicos oficiais ou. </w:t>
      </w:r>
    </w:p>
    <w:p w14:paraId="278DF65E" w14:textId="77777777" w:rsidR="00087248" w:rsidRPr="008323CC" w:rsidRDefault="00087248" w:rsidP="008323CC">
      <w:pPr>
        <w:pStyle w:val="Corpodetexto"/>
        <w:spacing w:line="360" w:lineRule="auto"/>
        <w:rPr>
          <w:rFonts w:ascii="Arial" w:hAnsi="Arial" w:cs="Arial"/>
          <w:sz w:val="24"/>
          <w:szCs w:val="24"/>
        </w:rPr>
      </w:pPr>
    </w:p>
    <w:p w14:paraId="0C3133D7" w14:textId="77777777" w:rsidR="00087248" w:rsidRPr="008323CC" w:rsidRDefault="00087248" w:rsidP="008323CC">
      <w:pPr>
        <w:pStyle w:val="Corpodetexto"/>
        <w:spacing w:line="360" w:lineRule="auto"/>
        <w:rPr>
          <w:rFonts w:ascii="Arial" w:hAnsi="Arial" w:cs="Arial"/>
          <w:sz w:val="24"/>
          <w:szCs w:val="24"/>
        </w:rPr>
      </w:pPr>
      <w:r w:rsidRPr="008323CC">
        <w:rPr>
          <w:rFonts w:ascii="Arial" w:hAnsi="Arial" w:cs="Arial"/>
          <w:sz w:val="24"/>
          <w:szCs w:val="24"/>
        </w:rPr>
        <w:t>16.4.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o órgão gerenciador.</w:t>
      </w:r>
    </w:p>
    <w:p w14:paraId="569E81B7" w14:textId="77777777" w:rsidR="00087248" w:rsidRPr="008323CC" w:rsidRDefault="00087248" w:rsidP="008323CC">
      <w:pPr>
        <w:pStyle w:val="Corpodetexto"/>
        <w:spacing w:line="360" w:lineRule="auto"/>
        <w:rPr>
          <w:rFonts w:ascii="Arial" w:hAnsi="Arial" w:cs="Arial"/>
          <w:sz w:val="24"/>
          <w:szCs w:val="24"/>
        </w:rPr>
      </w:pPr>
    </w:p>
    <w:p w14:paraId="19E335AE" w14:textId="77777777" w:rsidR="00087248" w:rsidRPr="008323CC" w:rsidRDefault="00087248" w:rsidP="008323CC">
      <w:pPr>
        <w:pStyle w:val="Corpodetexto"/>
        <w:spacing w:line="360" w:lineRule="auto"/>
        <w:rPr>
          <w:rFonts w:ascii="Arial" w:hAnsi="Arial" w:cs="Arial"/>
          <w:sz w:val="24"/>
          <w:szCs w:val="24"/>
        </w:rPr>
      </w:pPr>
      <w:r w:rsidRPr="008323CC">
        <w:rPr>
          <w:rFonts w:ascii="Arial" w:hAnsi="Arial" w:cs="Arial"/>
          <w:sz w:val="24"/>
          <w:szCs w:val="24"/>
        </w:rPr>
        <w:t xml:space="preserve">16.5. Será considerada data do pagamento o dia em que constar como emitida a ordem bancária para pagamento. </w:t>
      </w:r>
    </w:p>
    <w:p w14:paraId="3C8F12C7" w14:textId="77777777" w:rsidR="00087248" w:rsidRPr="008323CC" w:rsidRDefault="00087248" w:rsidP="008323CC">
      <w:pPr>
        <w:pStyle w:val="Corpodetexto"/>
        <w:spacing w:line="360" w:lineRule="auto"/>
        <w:rPr>
          <w:rFonts w:ascii="Arial" w:hAnsi="Arial" w:cs="Arial"/>
          <w:sz w:val="24"/>
          <w:szCs w:val="24"/>
        </w:rPr>
      </w:pPr>
    </w:p>
    <w:p w14:paraId="57D02978" w14:textId="77777777" w:rsidR="00087248" w:rsidRPr="008323CC" w:rsidRDefault="00087248" w:rsidP="008323CC">
      <w:pPr>
        <w:pStyle w:val="Corpodetexto"/>
        <w:spacing w:line="360" w:lineRule="auto"/>
        <w:rPr>
          <w:rFonts w:ascii="Arial" w:hAnsi="Arial" w:cs="Arial"/>
          <w:sz w:val="24"/>
          <w:szCs w:val="24"/>
        </w:rPr>
      </w:pPr>
      <w:r w:rsidRPr="008323CC">
        <w:rPr>
          <w:rFonts w:ascii="Arial" w:hAnsi="Arial" w:cs="Arial"/>
          <w:sz w:val="24"/>
          <w:szCs w:val="24"/>
        </w:rPr>
        <w:t xml:space="preserve">16.6. Antes de cada pagamento o órgão detentor, será realizada consulta para verificar a manutenção das condições de habilitação exigidas no processo original. </w:t>
      </w:r>
    </w:p>
    <w:p w14:paraId="67D3BDE1" w14:textId="77777777" w:rsidR="00087248" w:rsidRPr="008323CC" w:rsidRDefault="00087248" w:rsidP="008323CC">
      <w:pPr>
        <w:pStyle w:val="Corpodetexto"/>
        <w:spacing w:line="360" w:lineRule="auto"/>
        <w:rPr>
          <w:rFonts w:ascii="Arial" w:hAnsi="Arial" w:cs="Arial"/>
          <w:sz w:val="24"/>
          <w:szCs w:val="24"/>
        </w:rPr>
      </w:pPr>
    </w:p>
    <w:p w14:paraId="4128400C" w14:textId="77777777" w:rsidR="00087248" w:rsidRPr="008323CC" w:rsidRDefault="00087248" w:rsidP="008323CC">
      <w:pPr>
        <w:pStyle w:val="Corpodetexto"/>
        <w:spacing w:line="360" w:lineRule="auto"/>
        <w:rPr>
          <w:rFonts w:ascii="Arial" w:hAnsi="Arial" w:cs="Arial"/>
          <w:sz w:val="24"/>
          <w:szCs w:val="24"/>
        </w:rPr>
      </w:pPr>
      <w:r w:rsidRPr="008323CC">
        <w:rPr>
          <w:rFonts w:ascii="Arial" w:hAnsi="Arial" w:cs="Arial"/>
          <w:sz w:val="24"/>
          <w:szCs w:val="24"/>
        </w:rPr>
        <w:t xml:space="preserve">16.7. Constatando-se a situação de irregularidade do órgão detentor, será providenciada sua notificação, por escrito, para que, no prazo de 5 (cinco) dias úteis, regularize sua situação ou, no mesmo prazo, apresente sua defesa. O prazo poderá ser prorrogado uma vez, por igual período, a critério do órgão gerenciador. </w:t>
      </w:r>
    </w:p>
    <w:p w14:paraId="402DE7FF" w14:textId="77777777" w:rsidR="00087248" w:rsidRPr="008323CC" w:rsidRDefault="00087248" w:rsidP="008323CC">
      <w:pPr>
        <w:pStyle w:val="Corpodetexto"/>
        <w:spacing w:line="360" w:lineRule="auto"/>
        <w:rPr>
          <w:rFonts w:ascii="Arial" w:hAnsi="Arial" w:cs="Arial"/>
          <w:sz w:val="24"/>
          <w:szCs w:val="24"/>
        </w:rPr>
      </w:pPr>
    </w:p>
    <w:p w14:paraId="3C2A0119" w14:textId="77777777" w:rsidR="00087248" w:rsidRPr="008323CC" w:rsidRDefault="00087248" w:rsidP="008323CC">
      <w:pPr>
        <w:pStyle w:val="Corpodetexto"/>
        <w:spacing w:line="360" w:lineRule="auto"/>
        <w:rPr>
          <w:rFonts w:ascii="Arial" w:hAnsi="Arial" w:cs="Arial"/>
          <w:sz w:val="24"/>
          <w:szCs w:val="24"/>
        </w:rPr>
      </w:pPr>
      <w:r w:rsidRPr="008323CC">
        <w:rPr>
          <w:rFonts w:ascii="Arial" w:hAnsi="Arial" w:cs="Arial"/>
          <w:sz w:val="24"/>
          <w:szCs w:val="24"/>
        </w:rPr>
        <w:lastRenderedPageBreak/>
        <w:t xml:space="preserve">16.8. Persistindo a irregularidade, o órgão gerenciador deverá adotar as medidas necessárias ao cancelamento do registro nos autos do processo administrativo correspondente, assegurada à detentora a ampla defesa. </w:t>
      </w:r>
    </w:p>
    <w:p w14:paraId="3278DF4B" w14:textId="77777777" w:rsidR="00087248" w:rsidRPr="008323CC" w:rsidRDefault="00087248" w:rsidP="008323CC">
      <w:pPr>
        <w:pStyle w:val="Corpodetexto"/>
        <w:spacing w:line="360" w:lineRule="auto"/>
        <w:rPr>
          <w:rFonts w:ascii="Arial" w:hAnsi="Arial" w:cs="Arial"/>
          <w:sz w:val="24"/>
          <w:szCs w:val="24"/>
        </w:rPr>
      </w:pPr>
    </w:p>
    <w:p w14:paraId="621B1776" w14:textId="77777777" w:rsidR="00087248" w:rsidRPr="008323CC" w:rsidRDefault="00087248" w:rsidP="008323CC">
      <w:pPr>
        <w:pStyle w:val="Corpodetexto"/>
        <w:spacing w:line="360" w:lineRule="auto"/>
        <w:rPr>
          <w:rFonts w:ascii="Arial" w:hAnsi="Arial" w:cs="Arial"/>
          <w:sz w:val="24"/>
          <w:szCs w:val="24"/>
        </w:rPr>
      </w:pPr>
      <w:r w:rsidRPr="008323CC">
        <w:rPr>
          <w:rFonts w:ascii="Arial" w:hAnsi="Arial" w:cs="Arial"/>
          <w:sz w:val="24"/>
          <w:szCs w:val="24"/>
        </w:rPr>
        <w:t xml:space="preserve">16.9. Havendo a efetiva execução do objeto, os pagamentos serão realizados normalmente, até que se decida pelo cancelamento do registro, caso a detentora não regularize sua situação fiscal. </w:t>
      </w:r>
    </w:p>
    <w:p w14:paraId="445FF431" w14:textId="77777777" w:rsidR="00087248" w:rsidRPr="008323CC" w:rsidRDefault="00087248" w:rsidP="008323CC">
      <w:pPr>
        <w:pStyle w:val="Corpodetexto"/>
        <w:spacing w:line="360" w:lineRule="auto"/>
        <w:rPr>
          <w:rFonts w:ascii="Arial" w:hAnsi="Arial" w:cs="Arial"/>
          <w:sz w:val="24"/>
          <w:szCs w:val="24"/>
        </w:rPr>
      </w:pPr>
    </w:p>
    <w:p w14:paraId="3027CBFA" w14:textId="77777777" w:rsidR="00087248" w:rsidRPr="008323CC" w:rsidRDefault="00087248" w:rsidP="008323CC">
      <w:pPr>
        <w:pStyle w:val="Corpodetexto"/>
        <w:spacing w:line="360" w:lineRule="auto"/>
        <w:rPr>
          <w:rFonts w:ascii="Arial" w:hAnsi="Arial" w:cs="Arial"/>
          <w:sz w:val="24"/>
          <w:szCs w:val="24"/>
        </w:rPr>
      </w:pPr>
      <w:r w:rsidRPr="008323CC">
        <w:rPr>
          <w:rFonts w:ascii="Arial" w:hAnsi="Arial" w:cs="Arial"/>
          <w:sz w:val="24"/>
          <w:szCs w:val="24"/>
        </w:rPr>
        <w:t xml:space="preserve">16.10. Será procedido o cancelamento do registro com a detentora inadimplente e irregular com os órgãos fiscais, salvo por motivo de economicidade, segurança nacional ou outro de interesse público de alta relevância, devidamente justificado, em qualquer caso, pela máxima autoridade da contratante. </w:t>
      </w:r>
    </w:p>
    <w:p w14:paraId="01C8F6F0" w14:textId="77777777" w:rsidR="00087248" w:rsidRPr="008323CC" w:rsidRDefault="00087248" w:rsidP="008323CC">
      <w:pPr>
        <w:pStyle w:val="Corpodetexto"/>
        <w:spacing w:line="360" w:lineRule="auto"/>
        <w:rPr>
          <w:rFonts w:ascii="Arial" w:hAnsi="Arial" w:cs="Arial"/>
          <w:sz w:val="24"/>
          <w:szCs w:val="24"/>
        </w:rPr>
      </w:pPr>
    </w:p>
    <w:p w14:paraId="15B602BF" w14:textId="77777777" w:rsidR="00087248" w:rsidRPr="008323CC" w:rsidRDefault="00087248" w:rsidP="008323CC">
      <w:pPr>
        <w:pStyle w:val="Corpodetexto"/>
        <w:spacing w:line="360" w:lineRule="auto"/>
        <w:rPr>
          <w:rFonts w:ascii="Arial" w:hAnsi="Arial" w:cs="Arial"/>
          <w:sz w:val="24"/>
          <w:szCs w:val="24"/>
        </w:rPr>
      </w:pPr>
      <w:r w:rsidRPr="008323CC">
        <w:rPr>
          <w:rFonts w:ascii="Arial" w:hAnsi="Arial" w:cs="Arial"/>
          <w:sz w:val="24"/>
          <w:szCs w:val="24"/>
        </w:rPr>
        <w:t xml:space="preserve">16.11. Quando do pagamento, será efetuada a retenção tributária prevista na legislação aplicável. </w:t>
      </w:r>
    </w:p>
    <w:p w14:paraId="02941DA7" w14:textId="77777777" w:rsidR="00087248" w:rsidRPr="008323CC" w:rsidRDefault="00087248" w:rsidP="008323CC">
      <w:pPr>
        <w:pStyle w:val="Corpodetexto"/>
        <w:spacing w:line="360" w:lineRule="auto"/>
        <w:rPr>
          <w:rFonts w:ascii="Arial" w:hAnsi="Arial" w:cs="Arial"/>
          <w:sz w:val="24"/>
          <w:szCs w:val="24"/>
        </w:rPr>
      </w:pPr>
    </w:p>
    <w:p w14:paraId="074245FF" w14:textId="77777777" w:rsidR="00087248" w:rsidRPr="008323CC" w:rsidRDefault="00087248" w:rsidP="008323CC">
      <w:pPr>
        <w:pStyle w:val="Corpodetexto"/>
        <w:spacing w:line="360" w:lineRule="auto"/>
        <w:rPr>
          <w:rFonts w:ascii="Arial" w:hAnsi="Arial" w:cs="Arial"/>
          <w:sz w:val="24"/>
          <w:szCs w:val="24"/>
        </w:rPr>
      </w:pPr>
      <w:r w:rsidRPr="008323CC">
        <w:rPr>
          <w:rFonts w:ascii="Arial" w:hAnsi="Arial" w:cs="Arial"/>
          <w:sz w:val="24"/>
          <w:szCs w:val="24"/>
        </w:rPr>
        <w:t xml:space="preserve">16.12. A detentora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1483EF34" w14:textId="77777777" w:rsidR="00087248" w:rsidRPr="008323CC" w:rsidRDefault="00087248" w:rsidP="008323CC">
      <w:pPr>
        <w:pStyle w:val="Corpodetexto"/>
        <w:spacing w:line="360" w:lineRule="auto"/>
        <w:rPr>
          <w:rFonts w:ascii="Arial" w:hAnsi="Arial" w:cs="Arial"/>
          <w:sz w:val="24"/>
          <w:szCs w:val="24"/>
        </w:rPr>
      </w:pPr>
    </w:p>
    <w:p w14:paraId="247C64C4" w14:textId="77777777" w:rsidR="00087248" w:rsidRPr="008323CC" w:rsidRDefault="00087248" w:rsidP="008323CC">
      <w:pPr>
        <w:pStyle w:val="Corpodetexto"/>
        <w:spacing w:line="360" w:lineRule="auto"/>
        <w:rPr>
          <w:rFonts w:ascii="Arial" w:hAnsi="Arial" w:cs="Arial"/>
          <w:sz w:val="24"/>
          <w:szCs w:val="24"/>
        </w:rPr>
      </w:pPr>
      <w:r w:rsidRPr="008323CC">
        <w:rPr>
          <w:rFonts w:ascii="Arial" w:hAnsi="Arial" w:cs="Arial"/>
          <w:sz w:val="24"/>
          <w:szCs w:val="24"/>
        </w:rPr>
        <w:t>16.13. Nos casos de eventuais atrasos de pagamento, desde que a detentora não tenha concorrido de alguma forma, para tanto, fica convencionado que a taxa de compensação financeira devida pelo órgão gerenciador, entre a data do vencimento e o efetivo adimplemento da parcela, é calculada mediante ata.</w:t>
      </w:r>
    </w:p>
    <w:p w14:paraId="383AAA34" w14:textId="77777777" w:rsidR="00CD20A5" w:rsidRPr="008323CC" w:rsidRDefault="00CD20A5" w:rsidP="004E48A8">
      <w:pPr>
        <w:pStyle w:val="Corpodetexto"/>
        <w:spacing w:line="360" w:lineRule="auto"/>
        <w:ind w:left="0" w:firstLine="0"/>
        <w:rPr>
          <w:rFonts w:ascii="Arial" w:hAnsi="Arial" w:cs="Arial"/>
          <w:b/>
          <w:sz w:val="24"/>
          <w:szCs w:val="24"/>
        </w:rPr>
      </w:pPr>
    </w:p>
    <w:p w14:paraId="3DA0520D" w14:textId="17E7FDD9" w:rsidR="00C978D4" w:rsidRPr="008323CC" w:rsidRDefault="008B00F5" w:rsidP="008323CC">
      <w:pPr>
        <w:pStyle w:val="Corpodetexto"/>
        <w:spacing w:line="360" w:lineRule="auto"/>
        <w:rPr>
          <w:rFonts w:ascii="Arial" w:hAnsi="Arial" w:cs="Arial"/>
          <w:b/>
          <w:sz w:val="24"/>
          <w:szCs w:val="24"/>
        </w:rPr>
      </w:pPr>
      <w:r w:rsidRPr="008323CC">
        <w:rPr>
          <w:rFonts w:ascii="Arial" w:hAnsi="Arial" w:cs="Arial"/>
          <w:b/>
          <w:sz w:val="24"/>
          <w:szCs w:val="24"/>
        </w:rPr>
        <w:t>17</w:t>
      </w:r>
      <w:r w:rsidR="00C978D4" w:rsidRPr="008323CC">
        <w:rPr>
          <w:rFonts w:ascii="Arial" w:hAnsi="Arial" w:cs="Arial"/>
          <w:b/>
          <w:sz w:val="24"/>
          <w:szCs w:val="24"/>
        </w:rPr>
        <w:t xml:space="preserve">. DA FORMALIZAÇÃO, VIGÊNCIA, RESCISÃO E PUBLICIDADE </w:t>
      </w:r>
      <w:r w:rsidR="00A84D9D">
        <w:rPr>
          <w:rFonts w:ascii="Arial" w:hAnsi="Arial" w:cs="Arial"/>
          <w:b/>
          <w:sz w:val="24"/>
          <w:szCs w:val="24"/>
        </w:rPr>
        <w:t>DO CONTRATO</w:t>
      </w:r>
    </w:p>
    <w:p w14:paraId="4A78894D" w14:textId="77777777" w:rsidR="00C978D4" w:rsidRPr="008323CC" w:rsidRDefault="00C978D4" w:rsidP="008323CC">
      <w:pPr>
        <w:pStyle w:val="Corpodetexto"/>
        <w:spacing w:line="360" w:lineRule="auto"/>
        <w:rPr>
          <w:rFonts w:ascii="Arial" w:hAnsi="Arial" w:cs="Arial"/>
          <w:sz w:val="24"/>
          <w:szCs w:val="24"/>
        </w:rPr>
      </w:pPr>
    </w:p>
    <w:p w14:paraId="21EF17BF"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lastRenderedPageBreak/>
        <w:t xml:space="preserve">17.1. </w:t>
      </w:r>
      <w:r>
        <w:rPr>
          <w:rFonts w:ascii="Arial" w:hAnsi="Arial" w:cs="Arial"/>
          <w:sz w:val="24"/>
          <w:szCs w:val="24"/>
        </w:rPr>
        <w:t>o contrato</w:t>
      </w:r>
      <w:r w:rsidRPr="00EB645F">
        <w:rPr>
          <w:rFonts w:ascii="Arial" w:hAnsi="Arial" w:cs="Arial"/>
          <w:sz w:val="24"/>
          <w:szCs w:val="24"/>
        </w:rPr>
        <w:t xml:space="preserve"> deverá ser assinad</w:t>
      </w:r>
      <w:r>
        <w:rPr>
          <w:rFonts w:ascii="Arial" w:hAnsi="Arial" w:cs="Arial"/>
          <w:sz w:val="24"/>
          <w:szCs w:val="24"/>
        </w:rPr>
        <w:t>o</w:t>
      </w:r>
      <w:r w:rsidRPr="00EB645F">
        <w:rPr>
          <w:rFonts w:ascii="Arial" w:hAnsi="Arial" w:cs="Arial"/>
          <w:sz w:val="24"/>
          <w:szCs w:val="24"/>
        </w:rPr>
        <w:t xml:space="preserve"> por representante legal, diretor, ou sócio da empresa, com apresentação, conforme o caso e respectivamente, de procuração ou contrato social, acompanhados de cédula de identidade. </w:t>
      </w:r>
    </w:p>
    <w:p w14:paraId="6C6EB25B" w14:textId="77777777" w:rsidR="00CA6332" w:rsidRPr="00EB645F" w:rsidRDefault="00CA6332" w:rsidP="00CA6332">
      <w:pPr>
        <w:pStyle w:val="Corpodetexto"/>
        <w:spacing w:line="360" w:lineRule="auto"/>
        <w:rPr>
          <w:rFonts w:ascii="Arial" w:hAnsi="Arial" w:cs="Arial"/>
          <w:sz w:val="24"/>
          <w:szCs w:val="24"/>
        </w:rPr>
      </w:pPr>
    </w:p>
    <w:p w14:paraId="6DBD4132"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17.2. O prazo para assinatura </w:t>
      </w:r>
      <w:r>
        <w:rPr>
          <w:rFonts w:ascii="Arial" w:hAnsi="Arial" w:cs="Arial"/>
          <w:sz w:val="24"/>
          <w:szCs w:val="24"/>
        </w:rPr>
        <w:t>do contrato</w:t>
      </w:r>
      <w:r w:rsidRPr="00EB645F">
        <w:rPr>
          <w:rFonts w:ascii="Arial" w:hAnsi="Arial" w:cs="Arial"/>
          <w:sz w:val="24"/>
          <w:szCs w:val="24"/>
        </w:rPr>
        <w:t xml:space="preserve"> será de 05 (cinco) dias úteis contados do recebimento da convocação, podendo ser prorrogado uma vez, desde que solicitado por escrito, antes do termino do prazo previsto, e com exposição de motivo justo que poderá ou não ser aceito pela Administração. </w:t>
      </w:r>
    </w:p>
    <w:p w14:paraId="107B09FC" w14:textId="77777777" w:rsidR="00CA6332" w:rsidRPr="00EB645F" w:rsidRDefault="00CA6332" w:rsidP="00CA6332">
      <w:pPr>
        <w:pStyle w:val="Corpodetexto"/>
        <w:spacing w:line="360" w:lineRule="auto"/>
        <w:rPr>
          <w:rFonts w:ascii="Arial" w:hAnsi="Arial" w:cs="Arial"/>
          <w:sz w:val="24"/>
          <w:szCs w:val="24"/>
        </w:rPr>
      </w:pPr>
    </w:p>
    <w:p w14:paraId="5B3AD4E6"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17.3 A Licitante que convocada para assinar </w:t>
      </w:r>
      <w:r>
        <w:rPr>
          <w:rFonts w:ascii="Arial" w:hAnsi="Arial" w:cs="Arial"/>
          <w:sz w:val="24"/>
          <w:szCs w:val="24"/>
        </w:rPr>
        <w:t>o contrato</w:t>
      </w:r>
      <w:r w:rsidRPr="00EB645F">
        <w:rPr>
          <w:rFonts w:ascii="Arial" w:hAnsi="Arial" w:cs="Arial"/>
          <w:sz w:val="24"/>
          <w:szCs w:val="24"/>
        </w:rPr>
        <w:t xml:space="preserve"> deixar de fazê-lo no prazo fixado dela será excluída.</w:t>
      </w:r>
    </w:p>
    <w:p w14:paraId="7B0658E9" w14:textId="77777777" w:rsidR="00CA6332" w:rsidRPr="00EB645F" w:rsidRDefault="00CA6332" w:rsidP="00CA6332">
      <w:pPr>
        <w:pStyle w:val="Corpodetexto"/>
        <w:spacing w:line="360" w:lineRule="auto"/>
        <w:rPr>
          <w:rFonts w:ascii="Arial" w:hAnsi="Arial" w:cs="Arial"/>
          <w:sz w:val="24"/>
          <w:szCs w:val="24"/>
        </w:rPr>
      </w:pPr>
    </w:p>
    <w:p w14:paraId="3D8DEF49"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17.4. Na hipótese do não atendimento à convocação ou havendo recusa em fazê-lo, o Município aplicará as penalidades cabíveis. </w:t>
      </w:r>
    </w:p>
    <w:p w14:paraId="09219B1D" w14:textId="77777777" w:rsidR="00CA6332" w:rsidRPr="00EB645F" w:rsidRDefault="00CA6332" w:rsidP="00CA6332">
      <w:pPr>
        <w:pStyle w:val="Corpodetexto"/>
        <w:spacing w:line="360" w:lineRule="auto"/>
        <w:rPr>
          <w:rFonts w:ascii="Arial" w:hAnsi="Arial" w:cs="Arial"/>
          <w:sz w:val="24"/>
          <w:szCs w:val="24"/>
        </w:rPr>
      </w:pPr>
    </w:p>
    <w:p w14:paraId="694867F9"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17.5. </w:t>
      </w:r>
      <w:r>
        <w:rPr>
          <w:rFonts w:ascii="Arial" w:hAnsi="Arial" w:cs="Arial"/>
          <w:sz w:val="24"/>
          <w:szCs w:val="24"/>
        </w:rPr>
        <w:t xml:space="preserve">o contrato </w:t>
      </w:r>
      <w:r w:rsidRPr="00EB645F">
        <w:rPr>
          <w:rFonts w:ascii="Arial" w:hAnsi="Arial" w:cs="Arial"/>
          <w:sz w:val="24"/>
          <w:szCs w:val="24"/>
        </w:rPr>
        <w:t xml:space="preserve">terá seu extrato publicado </w:t>
      </w:r>
      <w:r w:rsidRPr="00EB645F">
        <w:rPr>
          <w:rFonts w:ascii="Arial" w:hAnsi="Arial" w:cs="Arial"/>
          <w:sz w:val="24"/>
          <w:szCs w:val="24"/>
          <w:u w:val="single"/>
        </w:rPr>
        <w:t>no site oficial da Prefeitura, assim como a sua íntegra, após assinada e homologada e será disponibilizada no Portal Nacional de Contratações Públicas (PNCP), se pertinente.</w:t>
      </w:r>
    </w:p>
    <w:p w14:paraId="19C99D64" w14:textId="77777777" w:rsidR="00CA6332" w:rsidRPr="00EB645F" w:rsidRDefault="00CA6332" w:rsidP="00CA6332">
      <w:pPr>
        <w:pStyle w:val="Corpodetexto"/>
        <w:spacing w:line="360" w:lineRule="auto"/>
        <w:rPr>
          <w:rFonts w:ascii="Arial" w:hAnsi="Arial" w:cs="Arial"/>
          <w:sz w:val="24"/>
          <w:szCs w:val="24"/>
        </w:rPr>
      </w:pPr>
    </w:p>
    <w:p w14:paraId="66A7C850"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17.6. O prazo de vigência </w:t>
      </w:r>
      <w:r>
        <w:rPr>
          <w:rFonts w:ascii="Arial" w:hAnsi="Arial" w:cs="Arial"/>
          <w:sz w:val="24"/>
          <w:szCs w:val="24"/>
        </w:rPr>
        <w:t>do contrato</w:t>
      </w:r>
      <w:r w:rsidRPr="00EB645F">
        <w:rPr>
          <w:rFonts w:ascii="Arial" w:hAnsi="Arial" w:cs="Arial"/>
          <w:sz w:val="24"/>
          <w:szCs w:val="24"/>
        </w:rPr>
        <w:t xml:space="preserve"> será de 1 (um) ano e poderá ser prorrogado, por igual período, desde que comprovado o preço vantajoso, conforme o art. 84º da Lei nº 14.133, de 1 de abril de 2021. </w:t>
      </w:r>
    </w:p>
    <w:p w14:paraId="4DBC8DBD" w14:textId="77777777" w:rsidR="00CA6332" w:rsidRPr="00EB645F" w:rsidRDefault="00CA6332" w:rsidP="00CA6332">
      <w:pPr>
        <w:pStyle w:val="Corpodetexto"/>
        <w:spacing w:line="360" w:lineRule="auto"/>
        <w:rPr>
          <w:rFonts w:ascii="Arial" w:hAnsi="Arial" w:cs="Arial"/>
          <w:sz w:val="24"/>
          <w:szCs w:val="24"/>
        </w:rPr>
      </w:pPr>
    </w:p>
    <w:p w14:paraId="55965BFB"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17.7. Se durante a vigência </w:t>
      </w:r>
      <w:r>
        <w:rPr>
          <w:rFonts w:ascii="Arial" w:hAnsi="Arial" w:cs="Arial"/>
          <w:sz w:val="24"/>
          <w:szCs w:val="24"/>
        </w:rPr>
        <w:t>do contrato</w:t>
      </w:r>
      <w:r w:rsidRPr="00EB645F">
        <w:rPr>
          <w:rFonts w:ascii="Arial" w:hAnsi="Arial" w:cs="Arial"/>
          <w:sz w:val="24"/>
          <w:szCs w:val="24"/>
        </w:rPr>
        <w:t xml:space="preserve"> for constatado que os valores registrados estão inferiores aos de mercado, caberá à Administração convocar os fornecedores registrados para negociar o novo valor. </w:t>
      </w:r>
    </w:p>
    <w:p w14:paraId="0453A19A" w14:textId="77777777" w:rsidR="00CA6332" w:rsidRPr="00EB645F" w:rsidRDefault="00CA6332" w:rsidP="00CA6332">
      <w:pPr>
        <w:pStyle w:val="Corpodetexto"/>
        <w:spacing w:line="360" w:lineRule="auto"/>
        <w:rPr>
          <w:rFonts w:ascii="Arial" w:hAnsi="Arial" w:cs="Arial"/>
          <w:sz w:val="24"/>
          <w:szCs w:val="24"/>
        </w:rPr>
      </w:pPr>
    </w:p>
    <w:p w14:paraId="176B3643"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17.8. A extinção </w:t>
      </w:r>
      <w:r>
        <w:rPr>
          <w:rFonts w:ascii="Arial" w:hAnsi="Arial" w:cs="Arial"/>
          <w:sz w:val="24"/>
          <w:szCs w:val="24"/>
        </w:rPr>
        <w:t>do contrato</w:t>
      </w:r>
      <w:r w:rsidRPr="00EB645F">
        <w:rPr>
          <w:rFonts w:ascii="Arial" w:hAnsi="Arial" w:cs="Arial"/>
          <w:sz w:val="24"/>
          <w:szCs w:val="24"/>
        </w:rPr>
        <w:t xml:space="preserve"> poderá ser: </w:t>
      </w:r>
    </w:p>
    <w:p w14:paraId="070D6D5A" w14:textId="77777777" w:rsidR="00CA6332" w:rsidRPr="00EB645F" w:rsidRDefault="00CA6332" w:rsidP="00CA6332">
      <w:pPr>
        <w:pStyle w:val="Corpodetexto"/>
        <w:spacing w:line="360" w:lineRule="auto"/>
        <w:rPr>
          <w:rFonts w:ascii="Arial" w:hAnsi="Arial" w:cs="Arial"/>
          <w:sz w:val="24"/>
          <w:szCs w:val="24"/>
        </w:rPr>
      </w:pPr>
    </w:p>
    <w:p w14:paraId="2928D456" w14:textId="77777777" w:rsidR="00CA6332" w:rsidRPr="00EB645F" w:rsidRDefault="00CA6332" w:rsidP="00CA6332">
      <w:pPr>
        <w:pStyle w:val="Corpodetexto"/>
        <w:spacing w:line="360" w:lineRule="auto"/>
        <w:ind w:left="0" w:firstLine="0"/>
        <w:rPr>
          <w:rFonts w:ascii="Arial" w:hAnsi="Arial" w:cs="Arial"/>
          <w:sz w:val="24"/>
          <w:szCs w:val="24"/>
        </w:rPr>
      </w:pPr>
      <w:r w:rsidRPr="00EB645F">
        <w:rPr>
          <w:rFonts w:ascii="Arial" w:hAnsi="Arial" w:cs="Arial"/>
          <w:sz w:val="24"/>
          <w:szCs w:val="24"/>
        </w:rPr>
        <w:t xml:space="preserve">I- determinada por ato unilateral e escrito da Administração, exceto no caso de descumprimento decorrente de sua própria conduta; </w:t>
      </w:r>
    </w:p>
    <w:p w14:paraId="1E66BB64" w14:textId="77777777" w:rsidR="00CA6332" w:rsidRPr="00EB645F" w:rsidRDefault="00CA6332" w:rsidP="00CA6332">
      <w:pPr>
        <w:pStyle w:val="Corpodetexto"/>
        <w:spacing w:line="360" w:lineRule="auto"/>
        <w:ind w:left="-2" w:firstLine="0"/>
        <w:rPr>
          <w:rFonts w:ascii="Arial" w:hAnsi="Arial" w:cs="Arial"/>
          <w:sz w:val="24"/>
          <w:szCs w:val="24"/>
        </w:rPr>
      </w:pPr>
      <w:r w:rsidRPr="00EB645F">
        <w:rPr>
          <w:rFonts w:ascii="Arial" w:hAnsi="Arial" w:cs="Arial"/>
          <w:sz w:val="24"/>
          <w:szCs w:val="24"/>
        </w:rPr>
        <w:lastRenderedPageBreak/>
        <w:t xml:space="preserve">II- consensual, por acordo entre as partes, por conciliação, por mediação ou por comitê de resolução de disputas, desde que haja interesse da Administração; </w:t>
      </w:r>
    </w:p>
    <w:p w14:paraId="662F9E21" w14:textId="77777777" w:rsidR="00CA6332" w:rsidRPr="00EB645F" w:rsidRDefault="00CA6332" w:rsidP="00CA6332">
      <w:pPr>
        <w:pStyle w:val="Corpodetexto"/>
        <w:spacing w:line="360" w:lineRule="auto"/>
        <w:ind w:left="-2" w:firstLine="0"/>
        <w:rPr>
          <w:rFonts w:ascii="Arial" w:hAnsi="Arial" w:cs="Arial"/>
          <w:sz w:val="24"/>
          <w:szCs w:val="24"/>
        </w:rPr>
      </w:pPr>
      <w:r w:rsidRPr="00EB645F">
        <w:rPr>
          <w:rFonts w:ascii="Arial" w:hAnsi="Arial" w:cs="Arial"/>
          <w:sz w:val="24"/>
          <w:szCs w:val="24"/>
        </w:rPr>
        <w:t xml:space="preserve">III-determinada por decisão arbitral, em decorrência de cláusula § 1º A extinção determinada por ato unilateral da Administração e a extinção consensual deverão ser precedidas de autorização escrita e fundamentada da autoridade competente e reduzidas a termo no respectivo processo. </w:t>
      </w:r>
    </w:p>
    <w:p w14:paraId="4BD237AC" w14:textId="77777777" w:rsidR="00CA6332" w:rsidRPr="00EB645F" w:rsidRDefault="00CA6332" w:rsidP="00CA6332">
      <w:pPr>
        <w:pStyle w:val="Corpodetexto"/>
        <w:spacing w:line="360" w:lineRule="auto"/>
        <w:ind w:left="-2" w:firstLine="0"/>
        <w:rPr>
          <w:rFonts w:ascii="Arial" w:hAnsi="Arial" w:cs="Arial"/>
          <w:sz w:val="24"/>
          <w:szCs w:val="24"/>
        </w:rPr>
      </w:pPr>
    </w:p>
    <w:p w14:paraId="5AAE9999" w14:textId="77777777" w:rsidR="00CA6332" w:rsidRPr="00EB645F" w:rsidRDefault="00CA6332" w:rsidP="00CA6332">
      <w:pPr>
        <w:pStyle w:val="Corpodetexto"/>
        <w:spacing w:line="360" w:lineRule="auto"/>
        <w:ind w:left="-2" w:firstLine="0"/>
        <w:rPr>
          <w:rFonts w:ascii="Arial" w:hAnsi="Arial" w:cs="Arial"/>
          <w:sz w:val="24"/>
          <w:szCs w:val="24"/>
        </w:rPr>
      </w:pPr>
      <w:r w:rsidRPr="00EB645F">
        <w:rPr>
          <w:rFonts w:ascii="Arial" w:hAnsi="Arial" w:cs="Arial"/>
          <w:sz w:val="24"/>
          <w:szCs w:val="24"/>
        </w:rPr>
        <w:t xml:space="preserve">17.9. A extinção determinada por ato unilateral da Administração e a extinção consensual deverão ser precedidas de autorização escrita e fundamentada da autoridade competente e reduzidas a termo no respectivo processo. </w:t>
      </w:r>
    </w:p>
    <w:p w14:paraId="774773CC" w14:textId="77777777" w:rsidR="00CA6332" w:rsidRPr="00EB645F" w:rsidRDefault="00CA6332" w:rsidP="00CA6332">
      <w:pPr>
        <w:pStyle w:val="Corpodetexto"/>
        <w:spacing w:line="360" w:lineRule="auto"/>
        <w:ind w:left="-2" w:firstLine="0"/>
        <w:rPr>
          <w:rFonts w:ascii="Arial" w:hAnsi="Arial" w:cs="Arial"/>
          <w:sz w:val="24"/>
          <w:szCs w:val="24"/>
        </w:rPr>
      </w:pPr>
    </w:p>
    <w:p w14:paraId="0B32448F" w14:textId="77777777" w:rsidR="00CA6332" w:rsidRPr="00EB645F" w:rsidRDefault="00CA6332" w:rsidP="00CA6332">
      <w:pPr>
        <w:pStyle w:val="Corpodetexto"/>
        <w:spacing w:line="360" w:lineRule="auto"/>
        <w:ind w:left="-2" w:firstLine="0"/>
        <w:rPr>
          <w:rFonts w:ascii="Arial" w:hAnsi="Arial" w:cs="Arial"/>
          <w:sz w:val="24"/>
          <w:szCs w:val="24"/>
        </w:rPr>
      </w:pPr>
      <w:r w:rsidRPr="00EB645F">
        <w:rPr>
          <w:rFonts w:ascii="Arial" w:hAnsi="Arial" w:cs="Arial"/>
          <w:sz w:val="24"/>
          <w:szCs w:val="24"/>
        </w:rPr>
        <w:t xml:space="preserve">17.10. Quando a extinção decorrer de culpa exclusiva da Administração, a Detentora da Ata será ressarcida pelos prejuízos regularmente comprovados que houver sofrido e terá direito a: </w:t>
      </w:r>
    </w:p>
    <w:p w14:paraId="227CE7B6" w14:textId="77777777" w:rsidR="00CA6332" w:rsidRPr="00EB645F" w:rsidRDefault="00CA6332" w:rsidP="00CA6332">
      <w:pPr>
        <w:pStyle w:val="Corpodetexto"/>
        <w:spacing w:line="360" w:lineRule="auto"/>
        <w:ind w:left="-2" w:firstLine="0"/>
        <w:rPr>
          <w:rFonts w:ascii="Arial" w:hAnsi="Arial" w:cs="Arial"/>
          <w:sz w:val="24"/>
          <w:szCs w:val="24"/>
        </w:rPr>
      </w:pPr>
    </w:p>
    <w:p w14:paraId="2CD1E8B7" w14:textId="77777777" w:rsidR="00CA6332" w:rsidRPr="00EB645F" w:rsidRDefault="00CA6332" w:rsidP="00CA6332">
      <w:pPr>
        <w:pStyle w:val="Corpodetexto"/>
        <w:spacing w:line="360" w:lineRule="auto"/>
        <w:ind w:left="0" w:firstLine="0"/>
        <w:rPr>
          <w:rFonts w:ascii="Arial" w:hAnsi="Arial" w:cs="Arial"/>
          <w:sz w:val="24"/>
          <w:szCs w:val="24"/>
        </w:rPr>
      </w:pPr>
      <w:r w:rsidRPr="00EB645F">
        <w:rPr>
          <w:rFonts w:ascii="Arial" w:hAnsi="Arial" w:cs="Arial"/>
          <w:sz w:val="24"/>
          <w:szCs w:val="24"/>
        </w:rPr>
        <w:t xml:space="preserve">I - devolução da garantia; </w:t>
      </w:r>
    </w:p>
    <w:p w14:paraId="0BD985C8" w14:textId="77777777" w:rsidR="00CA6332" w:rsidRPr="00EB645F" w:rsidRDefault="00CA6332" w:rsidP="00CA6332">
      <w:pPr>
        <w:pStyle w:val="Corpodetexto"/>
        <w:spacing w:line="360" w:lineRule="auto"/>
        <w:ind w:left="0" w:firstLine="0"/>
        <w:rPr>
          <w:rFonts w:ascii="Arial" w:hAnsi="Arial" w:cs="Arial"/>
          <w:sz w:val="24"/>
          <w:szCs w:val="24"/>
          <w:lang w:eastAsia="zh-CN"/>
        </w:rPr>
      </w:pPr>
      <w:r w:rsidRPr="00EB645F">
        <w:rPr>
          <w:rFonts w:ascii="Arial" w:hAnsi="Arial" w:cs="Arial"/>
          <w:sz w:val="24"/>
          <w:szCs w:val="24"/>
        </w:rPr>
        <w:t xml:space="preserve">II- pagamentos devidos pela execução </w:t>
      </w:r>
      <w:r>
        <w:rPr>
          <w:rFonts w:ascii="Arial" w:hAnsi="Arial" w:cs="Arial"/>
          <w:sz w:val="24"/>
          <w:szCs w:val="24"/>
        </w:rPr>
        <w:t>do contrato</w:t>
      </w:r>
      <w:r w:rsidRPr="00EB645F">
        <w:rPr>
          <w:rFonts w:ascii="Arial" w:hAnsi="Arial" w:cs="Arial"/>
          <w:sz w:val="24"/>
          <w:szCs w:val="24"/>
        </w:rPr>
        <w:t xml:space="preserve"> até a data de extinção; </w:t>
      </w:r>
    </w:p>
    <w:p w14:paraId="32EE0035" w14:textId="77777777" w:rsidR="00CA6332" w:rsidRPr="00EB645F" w:rsidRDefault="00CA6332" w:rsidP="00CA6332">
      <w:pPr>
        <w:pStyle w:val="Corpodetexto"/>
        <w:spacing w:line="360" w:lineRule="auto"/>
        <w:ind w:left="0" w:firstLine="0"/>
        <w:rPr>
          <w:rFonts w:ascii="Arial" w:hAnsi="Arial" w:cs="Arial"/>
          <w:sz w:val="24"/>
          <w:szCs w:val="24"/>
        </w:rPr>
      </w:pPr>
      <w:r w:rsidRPr="00EB645F">
        <w:rPr>
          <w:rFonts w:ascii="Arial" w:hAnsi="Arial" w:cs="Arial"/>
          <w:sz w:val="24"/>
          <w:szCs w:val="24"/>
        </w:rPr>
        <w:t>III- pagamento do custo da desmobilização, compromissória ou compromisso arbitral, ou por decisão judicial.</w:t>
      </w:r>
    </w:p>
    <w:p w14:paraId="6F8AADB8" w14:textId="77777777" w:rsidR="00CA6332" w:rsidRPr="00EB645F" w:rsidRDefault="00CA6332" w:rsidP="00CA6332">
      <w:pPr>
        <w:pStyle w:val="Corpodetexto"/>
        <w:spacing w:line="360" w:lineRule="auto"/>
        <w:ind w:left="0" w:firstLine="0"/>
        <w:rPr>
          <w:rFonts w:ascii="Arial" w:hAnsi="Arial" w:cs="Arial"/>
          <w:sz w:val="24"/>
          <w:szCs w:val="24"/>
          <w:lang w:eastAsia="zh-CN"/>
        </w:rPr>
      </w:pPr>
    </w:p>
    <w:p w14:paraId="36375C16"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17.11. Constituirão motivos para extinção </w:t>
      </w:r>
      <w:r>
        <w:rPr>
          <w:rFonts w:ascii="Arial" w:hAnsi="Arial" w:cs="Arial"/>
          <w:sz w:val="24"/>
          <w:szCs w:val="24"/>
        </w:rPr>
        <w:t>do contrato</w:t>
      </w:r>
      <w:r w:rsidRPr="00EB645F">
        <w:rPr>
          <w:rFonts w:ascii="Arial" w:hAnsi="Arial" w:cs="Arial"/>
          <w:sz w:val="24"/>
          <w:szCs w:val="24"/>
        </w:rPr>
        <w:t xml:space="preserve">, a qual deverá ser formalmente motivada nos autos do processo, assegurados o contraditório e a ampla defesa, as situações previstas nos incisos I ao IX do art. 137º da Lei nº 14.133, de 1 de abril de 2021: </w:t>
      </w:r>
    </w:p>
    <w:p w14:paraId="04D495BB" w14:textId="77777777" w:rsidR="00CA6332" w:rsidRPr="00EB645F" w:rsidRDefault="00CA6332" w:rsidP="00CA6332">
      <w:pPr>
        <w:pStyle w:val="Corpodetexto"/>
        <w:spacing w:line="360" w:lineRule="auto"/>
        <w:rPr>
          <w:rFonts w:ascii="Arial" w:hAnsi="Arial" w:cs="Arial"/>
          <w:sz w:val="24"/>
          <w:szCs w:val="24"/>
        </w:rPr>
      </w:pPr>
    </w:p>
    <w:p w14:paraId="6A80E353"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I- não cumprimento ou cumprimento irregular de normas editalícias ou de cláusulas da Ata, de especificações, de projetos ou de prazos; </w:t>
      </w:r>
    </w:p>
    <w:p w14:paraId="6D9DD06D"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II- desatendimento das determinações regulares emitidas pela autoridade designada para acompanhar e fiscalizar sua execução ou por autoridade superior; </w:t>
      </w:r>
    </w:p>
    <w:p w14:paraId="5A51C74E"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III-alteração social ou modificação da finalidade ou da estrutura da empresa que restrinja sua capacidade de concluir </w:t>
      </w:r>
      <w:r>
        <w:rPr>
          <w:rFonts w:ascii="Arial" w:hAnsi="Arial" w:cs="Arial"/>
          <w:sz w:val="24"/>
          <w:szCs w:val="24"/>
        </w:rPr>
        <w:t>o contrato</w:t>
      </w:r>
      <w:r w:rsidRPr="00EB645F">
        <w:rPr>
          <w:rFonts w:ascii="Arial" w:hAnsi="Arial" w:cs="Arial"/>
          <w:sz w:val="24"/>
          <w:szCs w:val="24"/>
        </w:rPr>
        <w:t xml:space="preserve">; </w:t>
      </w:r>
    </w:p>
    <w:p w14:paraId="0E57CFC9"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lastRenderedPageBreak/>
        <w:t xml:space="preserve">IV-decretação de falência ou de insolvência civil, dissolução da sociedade ou falecimento </w:t>
      </w:r>
      <w:r>
        <w:rPr>
          <w:rFonts w:ascii="Arial" w:hAnsi="Arial" w:cs="Arial"/>
          <w:sz w:val="24"/>
          <w:szCs w:val="24"/>
        </w:rPr>
        <w:t>do contrato</w:t>
      </w:r>
      <w:r w:rsidRPr="00EB645F">
        <w:rPr>
          <w:rFonts w:ascii="Arial" w:hAnsi="Arial" w:cs="Arial"/>
          <w:sz w:val="24"/>
          <w:szCs w:val="24"/>
        </w:rPr>
        <w:t xml:space="preserve">; </w:t>
      </w:r>
    </w:p>
    <w:p w14:paraId="59CAFA54"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V- caso fortuito ou força maior, regularmente comprovados, impeditivos da execução </w:t>
      </w:r>
      <w:r>
        <w:rPr>
          <w:rFonts w:ascii="Arial" w:hAnsi="Arial" w:cs="Arial"/>
          <w:sz w:val="24"/>
          <w:szCs w:val="24"/>
        </w:rPr>
        <w:t>do contrato</w:t>
      </w:r>
      <w:r w:rsidRPr="00EB645F">
        <w:rPr>
          <w:rFonts w:ascii="Arial" w:hAnsi="Arial" w:cs="Arial"/>
          <w:sz w:val="24"/>
          <w:szCs w:val="24"/>
        </w:rPr>
        <w:t xml:space="preserve">; </w:t>
      </w:r>
    </w:p>
    <w:p w14:paraId="5AF25E14"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VI-atraso na obtenção da licença ambiental, ou impossibilidade de obtê-la, ou alteração substancial do anteprojeto que dela resultar, ainda que obtida no prazo previsto; </w:t>
      </w:r>
    </w:p>
    <w:p w14:paraId="1F0FFEE2"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VII- atraso na liberação das áreas sujeitas a desapropriação, a desocupação ou a servidão administrativa, ou impossibilidade de liberação dessas áreas; </w:t>
      </w:r>
    </w:p>
    <w:p w14:paraId="43B1E0DE"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VIII- razões de interesse público, justificadas pela autoridade máxima do órgão ou da detentora </w:t>
      </w:r>
      <w:r>
        <w:rPr>
          <w:rFonts w:ascii="Arial" w:hAnsi="Arial" w:cs="Arial"/>
          <w:sz w:val="24"/>
          <w:szCs w:val="24"/>
        </w:rPr>
        <w:t>do contrato</w:t>
      </w:r>
      <w:r w:rsidRPr="00EB645F">
        <w:rPr>
          <w:rFonts w:ascii="Arial" w:hAnsi="Arial" w:cs="Arial"/>
          <w:sz w:val="24"/>
          <w:szCs w:val="24"/>
        </w:rPr>
        <w:t xml:space="preserve">; </w:t>
      </w:r>
    </w:p>
    <w:p w14:paraId="1A0C8A67"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IX-não cumprimento das obrigações relativas à reserva de cargos prevista em lei, bem como em outras normas específicas, para pessoa com deficiência, para reabilitado da Previdência Social ou para aprendiz.</w:t>
      </w:r>
    </w:p>
    <w:p w14:paraId="6E265E84" w14:textId="77777777" w:rsidR="00CA6332" w:rsidRPr="00EB645F" w:rsidRDefault="00CA6332" w:rsidP="00CA6332">
      <w:pPr>
        <w:pStyle w:val="Corpodetexto"/>
        <w:spacing w:line="360" w:lineRule="auto"/>
        <w:ind w:left="0" w:firstLine="0"/>
        <w:rPr>
          <w:rFonts w:ascii="Arial" w:hAnsi="Arial" w:cs="Arial"/>
          <w:sz w:val="24"/>
          <w:szCs w:val="24"/>
          <w:lang w:eastAsia="zh-CN"/>
        </w:rPr>
      </w:pPr>
    </w:p>
    <w:p w14:paraId="5104EAA2" w14:textId="77777777" w:rsidR="00CA6332" w:rsidRPr="00EB645F" w:rsidRDefault="00CA6332" w:rsidP="00CA6332">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 xml:space="preserve">17.12. </w:t>
      </w:r>
      <w:r>
        <w:rPr>
          <w:rFonts w:ascii="Arial" w:hAnsi="Arial" w:cs="Arial"/>
          <w:b w:val="0"/>
          <w:sz w:val="24"/>
          <w:szCs w:val="24"/>
        </w:rPr>
        <w:t>a contratada</w:t>
      </w:r>
      <w:r w:rsidRPr="00EB645F">
        <w:rPr>
          <w:rFonts w:ascii="Arial" w:hAnsi="Arial" w:cs="Arial"/>
          <w:b w:val="0"/>
          <w:sz w:val="24"/>
          <w:szCs w:val="24"/>
        </w:rPr>
        <w:t xml:space="preserve"> terá direito à extinção nas seguintes hipóteses previstas no parágrafo § 2º, incisos I ao V do art. 137º da Lei nº 14.133, de 1 de abril de 2021: </w:t>
      </w:r>
    </w:p>
    <w:p w14:paraId="44AA2C48" w14:textId="77777777" w:rsidR="00CA6332" w:rsidRPr="00EB645F" w:rsidRDefault="00CA6332" w:rsidP="00CA6332">
      <w:pPr>
        <w:pStyle w:val="Corpodetexto"/>
        <w:spacing w:line="360" w:lineRule="auto"/>
        <w:rPr>
          <w:rFonts w:ascii="Arial" w:hAnsi="Arial" w:cs="Arial"/>
          <w:sz w:val="24"/>
          <w:szCs w:val="24"/>
          <w:lang w:eastAsia="zh-CN"/>
        </w:rPr>
      </w:pPr>
    </w:p>
    <w:p w14:paraId="4F71A16B" w14:textId="77777777" w:rsidR="00CA6332" w:rsidRPr="00EB645F" w:rsidRDefault="00CA6332" w:rsidP="00CA6332">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 xml:space="preserve">I- supressão, por parte da Administração, de obras, serviços ou compras que acarrete modificação do valor inicial da ata além do limite permitido no art. 125 desta Lei; </w:t>
      </w:r>
    </w:p>
    <w:p w14:paraId="554A68DA" w14:textId="77777777" w:rsidR="00CA6332" w:rsidRPr="00EB645F" w:rsidRDefault="00CA6332" w:rsidP="00CA6332">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 xml:space="preserve">II- suspensão de execução da ata, por ordem escrita da Administração, por prazo superior a 3 (três) meses; </w:t>
      </w:r>
    </w:p>
    <w:p w14:paraId="22A54B03" w14:textId="77777777" w:rsidR="00CA6332" w:rsidRPr="00EB645F" w:rsidRDefault="00CA6332" w:rsidP="00CA6332">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 xml:space="preserve">III-repetidas suspensões que totalizem 90 (noventa) dias úteis, independentemente do pagamento obrigatório de indenização pelas sucessivas e </w:t>
      </w:r>
      <w:r w:rsidRPr="00EB645F">
        <w:rPr>
          <w:rFonts w:ascii="Arial" w:hAnsi="Arial" w:cs="Arial"/>
          <w:b w:val="0"/>
          <w:sz w:val="24"/>
          <w:szCs w:val="24"/>
          <w:u w:val="single"/>
        </w:rPr>
        <w:t>imprevistas pela ata</w:t>
      </w:r>
      <w:r w:rsidRPr="00EB645F">
        <w:rPr>
          <w:rFonts w:ascii="Arial" w:hAnsi="Arial" w:cs="Arial"/>
          <w:b w:val="0"/>
          <w:sz w:val="24"/>
          <w:szCs w:val="24"/>
        </w:rPr>
        <w:t xml:space="preserve"> desmobilizações e mobilizações e outras previstas;</w:t>
      </w:r>
    </w:p>
    <w:p w14:paraId="3A3B876F" w14:textId="77777777" w:rsidR="00CA6332" w:rsidRPr="00EB645F" w:rsidRDefault="00CA6332" w:rsidP="00CA6332">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 xml:space="preserve">IV-atraso superior a 2 (dois) meses, contado da emissão da nota fiscal, dos pagamentos ou de parcelas de pagamentos devidos pela Administração por despesas de obras, serviços ou fornecimentos; </w:t>
      </w:r>
    </w:p>
    <w:p w14:paraId="18C782E5" w14:textId="77777777" w:rsidR="00CA6332" w:rsidRPr="00EB645F" w:rsidRDefault="00CA6332" w:rsidP="00CA6332">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 xml:space="preserve">V- não liberação pela Administração, nos prazos da ara, de área, local ou objeto, para execução de obra, serviço ou fornecimento, e de fontes de materiais naturais especificadas no projeto, inclusive devido a atraso ou descumprimento </w:t>
      </w:r>
      <w:r w:rsidRPr="00EB645F">
        <w:rPr>
          <w:rFonts w:ascii="Arial" w:hAnsi="Arial" w:cs="Arial"/>
          <w:b w:val="0"/>
          <w:sz w:val="24"/>
          <w:szCs w:val="24"/>
        </w:rPr>
        <w:lastRenderedPageBreak/>
        <w:t>das obrigações atribuídas pela ata à Administração relacionadas a desapropriação, a desocupação de áreas públicas ou a licenciamento ambiental;</w:t>
      </w:r>
    </w:p>
    <w:p w14:paraId="38F54F4D" w14:textId="77777777" w:rsidR="00CA6332" w:rsidRPr="00EB645F" w:rsidRDefault="00CA6332" w:rsidP="00CA6332">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VI-Para a extinção a que se referem os incisos II, III e IV do § 2º do art. 137º da Lei nº 14.133, de 1 de abril de 2021, deverão ser observadas os incisos I e II do § 3º do art.137º da mesma Lei;</w:t>
      </w:r>
    </w:p>
    <w:p w14:paraId="35F01B15" w14:textId="77777777" w:rsidR="00CA6332" w:rsidRPr="00EB645F" w:rsidRDefault="00CA6332" w:rsidP="00CA6332">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 xml:space="preserve">VII- Os casos de rescisão serão formalmente motivados nos autos do processo, assegurado o contraditório e a ampla defesa. </w:t>
      </w:r>
    </w:p>
    <w:p w14:paraId="574BD3DD" w14:textId="77777777" w:rsidR="00CA6332" w:rsidRPr="00EB645F" w:rsidRDefault="00CA6332" w:rsidP="00CA6332">
      <w:pPr>
        <w:pStyle w:val="Ttulo10"/>
        <w:spacing w:line="360" w:lineRule="auto"/>
        <w:ind w:hanging="2"/>
        <w:jc w:val="both"/>
        <w:rPr>
          <w:rFonts w:ascii="Arial" w:hAnsi="Arial" w:cs="Arial"/>
          <w:b w:val="0"/>
          <w:sz w:val="24"/>
          <w:szCs w:val="24"/>
        </w:rPr>
      </w:pPr>
    </w:p>
    <w:p w14:paraId="130B99F5" w14:textId="77777777" w:rsidR="00CA6332" w:rsidRPr="00EB645F" w:rsidRDefault="00CA6332" w:rsidP="00CA6332">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 xml:space="preserve">17.13. A rescisão </w:t>
      </w:r>
      <w:r>
        <w:rPr>
          <w:rFonts w:ascii="Arial" w:hAnsi="Arial" w:cs="Arial"/>
          <w:b w:val="0"/>
          <w:sz w:val="24"/>
          <w:szCs w:val="24"/>
        </w:rPr>
        <w:t>do contrato</w:t>
      </w:r>
      <w:r w:rsidRPr="00EB645F">
        <w:rPr>
          <w:rFonts w:ascii="Arial" w:hAnsi="Arial" w:cs="Arial"/>
          <w:b w:val="0"/>
          <w:sz w:val="24"/>
          <w:szCs w:val="24"/>
        </w:rPr>
        <w:t xml:space="preserve"> poderá ser: </w:t>
      </w:r>
    </w:p>
    <w:p w14:paraId="3F1E0939" w14:textId="77777777" w:rsidR="00CA6332" w:rsidRPr="00EB645F" w:rsidRDefault="00CA6332" w:rsidP="00CA6332">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 xml:space="preserve">I- determinada por ato unilateral e escrito da Administração, exceto no caso de descumprimento decorrente de sua própria conduta; </w:t>
      </w:r>
    </w:p>
    <w:p w14:paraId="7E54928A" w14:textId="77777777" w:rsidR="00CA6332" w:rsidRPr="00EB645F" w:rsidRDefault="00CA6332" w:rsidP="00CA6332">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 xml:space="preserve">II - consensual, por acordo entre as partes, por conciliação, por mediação ou por comitê de resolução de disputas, desde que haja interesse da Administração; </w:t>
      </w:r>
    </w:p>
    <w:p w14:paraId="0D86B93D"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III- determinada por decisão arbitral, em decorrência de cláusula compromissória ou compromisso arbitral, ou por decisão judicial.</w:t>
      </w:r>
    </w:p>
    <w:p w14:paraId="047D0B71" w14:textId="77777777" w:rsidR="00CA6332" w:rsidRPr="00EB645F" w:rsidRDefault="00CA6332" w:rsidP="00CA6332">
      <w:pPr>
        <w:pStyle w:val="Corpodetexto"/>
        <w:spacing w:line="360" w:lineRule="auto"/>
        <w:rPr>
          <w:rFonts w:ascii="Arial" w:hAnsi="Arial" w:cs="Arial"/>
          <w:sz w:val="24"/>
          <w:szCs w:val="24"/>
          <w:lang w:eastAsia="zh-CN"/>
        </w:rPr>
      </w:pPr>
    </w:p>
    <w:p w14:paraId="4C2C9CF5" w14:textId="77777777" w:rsidR="00CA6332" w:rsidRPr="00EB645F" w:rsidRDefault="00CA6332" w:rsidP="00CA6332">
      <w:pPr>
        <w:pStyle w:val="Corpodetexto"/>
        <w:spacing w:line="360" w:lineRule="auto"/>
        <w:rPr>
          <w:rFonts w:ascii="Arial" w:hAnsi="Arial" w:cs="Arial"/>
          <w:b/>
          <w:sz w:val="24"/>
          <w:szCs w:val="24"/>
        </w:rPr>
      </w:pPr>
      <w:r w:rsidRPr="00EB645F">
        <w:rPr>
          <w:rFonts w:ascii="Arial" w:hAnsi="Arial" w:cs="Arial"/>
          <w:b/>
          <w:sz w:val="24"/>
          <w:szCs w:val="24"/>
        </w:rPr>
        <w:t xml:space="preserve">18. DO PRAZO DE EXECUÇÃO </w:t>
      </w:r>
    </w:p>
    <w:p w14:paraId="668E319A" w14:textId="77777777" w:rsidR="00CA6332" w:rsidRPr="00EB645F" w:rsidRDefault="00CA6332" w:rsidP="00CA6332">
      <w:pPr>
        <w:pStyle w:val="Corpodetexto"/>
        <w:spacing w:line="360" w:lineRule="auto"/>
        <w:rPr>
          <w:rFonts w:ascii="Arial" w:hAnsi="Arial" w:cs="Arial"/>
          <w:b/>
          <w:sz w:val="24"/>
          <w:szCs w:val="24"/>
        </w:rPr>
      </w:pPr>
    </w:p>
    <w:p w14:paraId="7811CF89"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18.1. Os produtos serão solicitados conforme a necessidade do Município, conforme </w:t>
      </w:r>
      <w:r>
        <w:rPr>
          <w:rFonts w:ascii="Arial" w:hAnsi="Arial" w:cs="Arial"/>
          <w:sz w:val="24"/>
          <w:szCs w:val="24"/>
        </w:rPr>
        <w:t>contrato</w:t>
      </w:r>
      <w:r w:rsidRPr="00EB645F">
        <w:rPr>
          <w:rFonts w:ascii="Arial" w:hAnsi="Arial" w:cs="Arial"/>
          <w:sz w:val="24"/>
          <w:szCs w:val="24"/>
        </w:rPr>
        <w:t xml:space="preserve"> e apresentação de requisição/solicitação devidamente assinada, com identificação do respectivo servidor competente. </w:t>
      </w:r>
    </w:p>
    <w:p w14:paraId="5E53BEDE" w14:textId="77777777" w:rsidR="00CA6332" w:rsidRPr="00EB645F" w:rsidRDefault="00CA6332" w:rsidP="00CA6332">
      <w:pPr>
        <w:pStyle w:val="Corpodetexto"/>
        <w:spacing w:line="360" w:lineRule="auto"/>
        <w:rPr>
          <w:rFonts w:ascii="Arial" w:hAnsi="Arial" w:cs="Arial"/>
          <w:sz w:val="24"/>
          <w:szCs w:val="24"/>
        </w:rPr>
      </w:pPr>
    </w:p>
    <w:p w14:paraId="4DCE2D7A"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18.2. Os produtos, objeto desta Licitação, deverão ser fornecidos em perfeita condição de utilização e normas da ABNT, e desse ANEXO I;</w:t>
      </w:r>
    </w:p>
    <w:p w14:paraId="79B3918F" w14:textId="77777777" w:rsidR="00CA6332" w:rsidRPr="00EB645F" w:rsidRDefault="00CA6332" w:rsidP="00CA6332">
      <w:pPr>
        <w:pStyle w:val="Corpodetexto"/>
        <w:spacing w:line="360" w:lineRule="auto"/>
        <w:rPr>
          <w:rFonts w:ascii="Arial" w:hAnsi="Arial" w:cs="Arial"/>
          <w:sz w:val="24"/>
          <w:szCs w:val="24"/>
        </w:rPr>
      </w:pPr>
    </w:p>
    <w:p w14:paraId="78E41EE5"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18.3. Os produtos deverão ser executados a partir da publicação </w:t>
      </w:r>
      <w:r>
        <w:rPr>
          <w:rFonts w:ascii="Arial" w:hAnsi="Arial" w:cs="Arial"/>
          <w:sz w:val="24"/>
          <w:szCs w:val="24"/>
        </w:rPr>
        <w:t xml:space="preserve">do contrato </w:t>
      </w:r>
      <w:r w:rsidRPr="00EB645F">
        <w:rPr>
          <w:rFonts w:ascii="Arial" w:hAnsi="Arial" w:cs="Arial"/>
          <w:sz w:val="24"/>
          <w:szCs w:val="24"/>
        </w:rPr>
        <w:t xml:space="preserve"> até findar a vigência da mesma. </w:t>
      </w:r>
    </w:p>
    <w:p w14:paraId="62823272" w14:textId="77777777" w:rsidR="00CA6332" w:rsidRPr="00EB645F" w:rsidRDefault="00CA6332" w:rsidP="00CA6332">
      <w:pPr>
        <w:pStyle w:val="Corpodetexto"/>
        <w:spacing w:line="360" w:lineRule="auto"/>
        <w:rPr>
          <w:rFonts w:ascii="Arial" w:hAnsi="Arial" w:cs="Arial"/>
          <w:sz w:val="24"/>
          <w:szCs w:val="24"/>
        </w:rPr>
      </w:pPr>
    </w:p>
    <w:p w14:paraId="37D637F9"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18.4. A não execução do objeto será motivo de aplicação das penalidades previstas neste edital, bem como nas sanções elencadas no Instrumento Convocatório do Pregão, e ainda conforme rege a Lei nº 14.133, de 1 de abril de 2021.</w:t>
      </w:r>
    </w:p>
    <w:p w14:paraId="302E2F43" w14:textId="77777777" w:rsidR="00CA6332" w:rsidRPr="00EB645F" w:rsidRDefault="00CA6332" w:rsidP="00CA6332">
      <w:pPr>
        <w:pStyle w:val="Corpodetexto"/>
        <w:spacing w:line="360" w:lineRule="auto"/>
        <w:rPr>
          <w:rFonts w:ascii="Arial" w:hAnsi="Arial" w:cs="Arial"/>
          <w:b/>
          <w:sz w:val="24"/>
          <w:szCs w:val="24"/>
        </w:rPr>
      </w:pPr>
    </w:p>
    <w:p w14:paraId="76D7F514" w14:textId="77777777" w:rsidR="00CA6332" w:rsidRPr="00EB645F" w:rsidRDefault="00CA6332" w:rsidP="00CA6332">
      <w:pPr>
        <w:pStyle w:val="Corpodetexto"/>
        <w:spacing w:line="360" w:lineRule="auto"/>
        <w:rPr>
          <w:rFonts w:ascii="Arial" w:hAnsi="Arial" w:cs="Arial"/>
          <w:sz w:val="24"/>
          <w:szCs w:val="24"/>
        </w:rPr>
      </w:pPr>
    </w:p>
    <w:p w14:paraId="55E1F501" w14:textId="59B1BFB9" w:rsidR="00CA6332" w:rsidRPr="00EB645F" w:rsidRDefault="00CA6332" w:rsidP="00CA6332">
      <w:pPr>
        <w:pStyle w:val="Corpodetexto"/>
        <w:spacing w:line="360" w:lineRule="auto"/>
        <w:rPr>
          <w:rFonts w:ascii="Arial" w:hAnsi="Arial" w:cs="Arial"/>
          <w:b/>
          <w:sz w:val="24"/>
          <w:szCs w:val="24"/>
        </w:rPr>
      </w:pPr>
      <w:r w:rsidRPr="00EB645F">
        <w:rPr>
          <w:rFonts w:ascii="Arial" w:hAnsi="Arial" w:cs="Arial"/>
          <w:b/>
          <w:sz w:val="24"/>
          <w:szCs w:val="24"/>
        </w:rPr>
        <w:t xml:space="preserve">19. DO RECEBIMENTO DO OBJETO </w:t>
      </w:r>
      <w:r>
        <w:rPr>
          <w:rFonts w:ascii="Arial" w:hAnsi="Arial" w:cs="Arial"/>
          <w:b/>
          <w:sz w:val="24"/>
          <w:szCs w:val="24"/>
        </w:rPr>
        <w:t>DO CONTRATO</w:t>
      </w:r>
    </w:p>
    <w:p w14:paraId="58810133" w14:textId="77777777" w:rsidR="00CA6332" w:rsidRPr="00EB645F" w:rsidRDefault="00CA6332" w:rsidP="00CA6332">
      <w:pPr>
        <w:pStyle w:val="Corpodetexto"/>
        <w:spacing w:line="360" w:lineRule="auto"/>
        <w:rPr>
          <w:rFonts w:ascii="Arial" w:hAnsi="Arial" w:cs="Arial"/>
          <w:b/>
          <w:sz w:val="24"/>
          <w:szCs w:val="24"/>
        </w:rPr>
      </w:pPr>
    </w:p>
    <w:p w14:paraId="6817F98F"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19.1. O objeto será recebido de forma </w:t>
      </w:r>
      <w:r w:rsidRPr="00EB645F">
        <w:rPr>
          <w:rFonts w:ascii="Arial" w:hAnsi="Arial" w:cs="Arial"/>
          <w:b/>
          <w:i/>
          <w:sz w:val="24"/>
          <w:szCs w:val="24"/>
          <w:u w:val="single"/>
        </w:rPr>
        <w:t>provisória e definitiva</w:t>
      </w:r>
      <w:r w:rsidRPr="00EB645F">
        <w:rPr>
          <w:rFonts w:ascii="Arial" w:hAnsi="Arial" w:cs="Arial"/>
          <w:sz w:val="24"/>
          <w:szCs w:val="24"/>
        </w:rPr>
        <w:t xml:space="preserve">, as quais serão realizados na forma do art. 140º, inciso I da Lei nº 14.133, de 1 de abril de 2021, observadas as demais condições previstas em procedimento interno para o recebimento dos serviços da Ata: </w:t>
      </w:r>
    </w:p>
    <w:p w14:paraId="7ACDE2B3" w14:textId="77777777" w:rsidR="00CA6332" w:rsidRPr="00EB645F" w:rsidRDefault="00CA6332" w:rsidP="00CA6332">
      <w:pPr>
        <w:pStyle w:val="Corpodetexto"/>
        <w:spacing w:line="360" w:lineRule="auto"/>
        <w:rPr>
          <w:rFonts w:ascii="Arial" w:hAnsi="Arial" w:cs="Arial"/>
          <w:sz w:val="24"/>
          <w:szCs w:val="24"/>
        </w:rPr>
      </w:pPr>
    </w:p>
    <w:p w14:paraId="477EE19E"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19.1.1. </w:t>
      </w:r>
      <w:r w:rsidRPr="00EB645F">
        <w:rPr>
          <w:rFonts w:ascii="Arial" w:hAnsi="Arial" w:cs="Arial"/>
          <w:b/>
          <w:i/>
          <w:sz w:val="24"/>
          <w:szCs w:val="24"/>
          <w:u w:val="single"/>
        </w:rPr>
        <w:t>provisoriamente</w:t>
      </w:r>
      <w:r w:rsidRPr="00EB645F">
        <w:rPr>
          <w:rFonts w:ascii="Arial" w:hAnsi="Arial" w:cs="Arial"/>
          <w:sz w:val="24"/>
          <w:szCs w:val="24"/>
        </w:rPr>
        <w:t xml:space="preserve">, pelo responsável por seu acompanhamento e fiscalização, mediante termo detalhado, quando verificado o cumprimento das exigências de caráter técnico; </w:t>
      </w:r>
    </w:p>
    <w:p w14:paraId="69A23626" w14:textId="77777777" w:rsidR="00CA6332" w:rsidRPr="00EB645F" w:rsidRDefault="00CA6332" w:rsidP="00CA6332">
      <w:pPr>
        <w:pStyle w:val="Corpodetexto"/>
        <w:spacing w:line="360" w:lineRule="auto"/>
        <w:rPr>
          <w:rFonts w:ascii="Arial" w:hAnsi="Arial" w:cs="Arial"/>
          <w:sz w:val="24"/>
          <w:szCs w:val="24"/>
        </w:rPr>
      </w:pPr>
    </w:p>
    <w:p w14:paraId="0F044226"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19.1.2. O Recebimento Provisório só poderá ocorrer se satisfeitas as seguintes condições: </w:t>
      </w:r>
    </w:p>
    <w:p w14:paraId="316A6653"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a) Realização de todos os ensaios e testes, envolvendo a completude de todos os serviços envolvidos na execução; </w:t>
      </w:r>
    </w:p>
    <w:p w14:paraId="59E452AC"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b) Realização de todas as medições e/ou apropriações referentes a reduções, acréscimos e modificações; </w:t>
      </w:r>
    </w:p>
    <w:p w14:paraId="27446621"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c) A fiscalização do Município realizará o levantamento de eventuais pendências executivas a serem satisfeitas pela Detentora </w:t>
      </w:r>
      <w:r>
        <w:rPr>
          <w:rFonts w:ascii="Arial" w:hAnsi="Arial" w:cs="Arial"/>
          <w:sz w:val="24"/>
          <w:szCs w:val="24"/>
        </w:rPr>
        <w:t>do contrato</w:t>
      </w:r>
      <w:r w:rsidRPr="00EB645F">
        <w:rPr>
          <w:rFonts w:ascii="Arial" w:hAnsi="Arial" w:cs="Arial"/>
          <w:sz w:val="24"/>
          <w:szCs w:val="24"/>
        </w:rPr>
        <w:t xml:space="preserve">. </w:t>
      </w:r>
    </w:p>
    <w:p w14:paraId="060ECB12"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19.1.3. </w:t>
      </w:r>
      <w:r w:rsidRPr="00EB645F">
        <w:rPr>
          <w:rFonts w:ascii="Arial" w:hAnsi="Arial" w:cs="Arial"/>
          <w:b/>
          <w:i/>
          <w:sz w:val="24"/>
          <w:szCs w:val="24"/>
          <w:u w:val="single"/>
        </w:rPr>
        <w:t>definitivamente,</w:t>
      </w:r>
      <w:r w:rsidRPr="00EB645F">
        <w:rPr>
          <w:rFonts w:ascii="Arial" w:hAnsi="Arial" w:cs="Arial"/>
          <w:sz w:val="24"/>
          <w:szCs w:val="24"/>
        </w:rPr>
        <w:t xml:space="preserve"> por servidor ou comissão designada pela autoridade competente, mediante termo detalhado que comprove o atendimento das exigências </w:t>
      </w:r>
      <w:r>
        <w:rPr>
          <w:rFonts w:ascii="Arial" w:hAnsi="Arial" w:cs="Arial"/>
          <w:sz w:val="24"/>
          <w:szCs w:val="24"/>
        </w:rPr>
        <w:t>do contrato</w:t>
      </w:r>
      <w:r w:rsidRPr="00EB645F">
        <w:rPr>
          <w:rFonts w:ascii="Arial" w:hAnsi="Arial" w:cs="Arial"/>
          <w:sz w:val="24"/>
          <w:szCs w:val="24"/>
        </w:rPr>
        <w:t>;</w:t>
      </w:r>
    </w:p>
    <w:p w14:paraId="0091252B"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 </w:t>
      </w:r>
    </w:p>
    <w:p w14:paraId="5B4B9BDD"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19.1.3.1. O(s) Termo(s) de Recebimento Definitivo do(s) produtos(s) constante(s)</w:t>
      </w:r>
      <w:r>
        <w:rPr>
          <w:rFonts w:ascii="Arial" w:hAnsi="Arial" w:cs="Arial"/>
          <w:sz w:val="24"/>
          <w:szCs w:val="24"/>
        </w:rPr>
        <w:t xml:space="preserve"> no contrato</w:t>
      </w:r>
      <w:r w:rsidRPr="00EB645F">
        <w:rPr>
          <w:rFonts w:ascii="Arial" w:hAnsi="Arial" w:cs="Arial"/>
          <w:sz w:val="24"/>
          <w:szCs w:val="24"/>
        </w:rPr>
        <w:t xml:space="preserve"> será(ão) lavrado(s) de acordo com o constante no art. 140, inciso I, alínea "b", da Lei nº 14.133, de 1 de abril de 2021, </w:t>
      </w:r>
      <w:r w:rsidRPr="00EB645F">
        <w:rPr>
          <w:rFonts w:ascii="Arial" w:hAnsi="Arial" w:cs="Arial"/>
          <w:b/>
          <w:i/>
          <w:sz w:val="24"/>
          <w:szCs w:val="24"/>
          <w:u w:val="single"/>
        </w:rPr>
        <w:t>em 30 (trinta) dias após o recebimento provisório</w:t>
      </w:r>
      <w:r w:rsidRPr="00EB645F">
        <w:rPr>
          <w:rFonts w:ascii="Arial" w:hAnsi="Arial" w:cs="Arial"/>
          <w:sz w:val="24"/>
          <w:szCs w:val="24"/>
        </w:rPr>
        <w:t xml:space="preserve">, </w:t>
      </w:r>
      <w:r w:rsidRPr="00EB645F">
        <w:rPr>
          <w:rFonts w:ascii="Arial" w:hAnsi="Arial" w:cs="Arial"/>
          <w:b/>
          <w:i/>
          <w:sz w:val="24"/>
          <w:szCs w:val="24"/>
          <w:u w:val="single"/>
        </w:rPr>
        <w:t>desde que satisfeitas as seguintes condições</w:t>
      </w:r>
      <w:r w:rsidRPr="00EB645F">
        <w:rPr>
          <w:rFonts w:ascii="Arial" w:hAnsi="Arial" w:cs="Arial"/>
          <w:sz w:val="24"/>
          <w:szCs w:val="24"/>
        </w:rPr>
        <w:t xml:space="preserve">: </w:t>
      </w:r>
    </w:p>
    <w:p w14:paraId="7EA764CB"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a) Atendidas todas as reclamações do Município referentes a defeitos ou imperfeições verificadas em quaisquer elementos dos serviços; </w:t>
      </w:r>
    </w:p>
    <w:p w14:paraId="76D2C08B"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lastRenderedPageBreak/>
        <w:t xml:space="preserve">b) Solucionadas todas as reclamações porventura feitas, quanto à falta de pagamento de operários ou de fornecedores de materiais, de encargos sociais e tributários concernentes à execução do objeto, ou, ainda, de prestadores de serviços empregados na execução dos serviços; </w:t>
      </w:r>
    </w:p>
    <w:p w14:paraId="0E319DFE"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c) Entrega dos seguintes documentos: Comprovante de inexistência de débitos para com o Sistema da Seguridade Social, e FGTS e Certidões negativas de que não pesam sobre os serviços quaisquer ações judiciais por prejuízos causados a terceiros. </w:t>
      </w:r>
    </w:p>
    <w:p w14:paraId="2086D8BD" w14:textId="77777777" w:rsidR="00CA6332" w:rsidRPr="00EB645F" w:rsidRDefault="00CA6332" w:rsidP="00CA6332">
      <w:pPr>
        <w:pStyle w:val="Corpodetexto"/>
        <w:spacing w:line="360" w:lineRule="auto"/>
        <w:rPr>
          <w:rFonts w:ascii="Arial" w:hAnsi="Arial" w:cs="Arial"/>
          <w:sz w:val="24"/>
          <w:szCs w:val="24"/>
        </w:rPr>
      </w:pPr>
    </w:p>
    <w:p w14:paraId="70359EBA"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19.2. O objeto </w:t>
      </w:r>
      <w:r>
        <w:rPr>
          <w:rFonts w:ascii="Arial" w:hAnsi="Arial" w:cs="Arial"/>
          <w:sz w:val="24"/>
          <w:szCs w:val="24"/>
        </w:rPr>
        <w:t>contratado</w:t>
      </w:r>
      <w:r w:rsidRPr="00EB645F">
        <w:rPr>
          <w:rFonts w:ascii="Arial" w:hAnsi="Arial" w:cs="Arial"/>
          <w:sz w:val="24"/>
          <w:szCs w:val="24"/>
        </w:rPr>
        <w:t xml:space="preserve"> poderá ser rejeitado, no todo ou em parte, quando estiver em desacordo com </w:t>
      </w:r>
      <w:r>
        <w:rPr>
          <w:rFonts w:ascii="Arial" w:hAnsi="Arial" w:cs="Arial"/>
          <w:sz w:val="24"/>
          <w:szCs w:val="24"/>
        </w:rPr>
        <w:t>o contratado</w:t>
      </w:r>
      <w:r w:rsidRPr="00EB645F">
        <w:rPr>
          <w:rFonts w:ascii="Arial" w:hAnsi="Arial" w:cs="Arial"/>
          <w:sz w:val="24"/>
          <w:szCs w:val="24"/>
        </w:rPr>
        <w:t xml:space="preserve">. </w:t>
      </w:r>
    </w:p>
    <w:p w14:paraId="54173E21" w14:textId="77777777" w:rsidR="00CA6332" w:rsidRPr="00EB645F" w:rsidRDefault="00CA6332" w:rsidP="00CA6332">
      <w:pPr>
        <w:pStyle w:val="Corpodetexto"/>
        <w:spacing w:line="360" w:lineRule="auto"/>
        <w:rPr>
          <w:rFonts w:ascii="Arial" w:hAnsi="Arial" w:cs="Arial"/>
          <w:sz w:val="24"/>
          <w:szCs w:val="24"/>
        </w:rPr>
      </w:pPr>
    </w:p>
    <w:p w14:paraId="1AB75BDF"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19.3. O recebimento provisório ou definitivo não excluirá a responsabilidade civil nem a responsabilidade ético-profissional pela perfeita execução </w:t>
      </w:r>
      <w:r>
        <w:rPr>
          <w:rFonts w:ascii="Arial" w:hAnsi="Arial" w:cs="Arial"/>
          <w:sz w:val="24"/>
          <w:szCs w:val="24"/>
        </w:rPr>
        <w:t>do contrato</w:t>
      </w:r>
      <w:r w:rsidRPr="00EB645F">
        <w:rPr>
          <w:rFonts w:ascii="Arial" w:hAnsi="Arial" w:cs="Arial"/>
          <w:sz w:val="24"/>
          <w:szCs w:val="24"/>
        </w:rPr>
        <w:t xml:space="preserve">, nos limites estabelecidos pela lei. </w:t>
      </w:r>
    </w:p>
    <w:p w14:paraId="074C325D" w14:textId="77777777" w:rsidR="00CA6332" w:rsidRPr="00EB645F" w:rsidRDefault="00CA6332" w:rsidP="00CA6332">
      <w:pPr>
        <w:pStyle w:val="Corpodetexto"/>
        <w:spacing w:line="360" w:lineRule="auto"/>
        <w:rPr>
          <w:rFonts w:ascii="Arial" w:hAnsi="Arial" w:cs="Arial"/>
          <w:sz w:val="24"/>
          <w:szCs w:val="24"/>
        </w:rPr>
      </w:pPr>
    </w:p>
    <w:p w14:paraId="1134BDAE"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19.4. Os prazos e os métodos para a realização dos recebimentos provisório e definitivo serão definidos em regulamento.</w:t>
      </w:r>
    </w:p>
    <w:p w14:paraId="2F5D6FEA" w14:textId="77777777" w:rsidR="00CA6332" w:rsidRPr="00EB645F" w:rsidRDefault="00CA6332" w:rsidP="00CA6332">
      <w:pPr>
        <w:pStyle w:val="Corpodetexto"/>
        <w:spacing w:line="360" w:lineRule="auto"/>
        <w:rPr>
          <w:rFonts w:ascii="Arial" w:hAnsi="Arial" w:cs="Arial"/>
          <w:sz w:val="24"/>
          <w:szCs w:val="24"/>
        </w:rPr>
      </w:pPr>
    </w:p>
    <w:p w14:paraId="2E9B2439" w14:textId="77777777" w:rsidR="00CA6332" w:rsidRPr="00EB645F" w:rsidRDefault="00CA6332" w:rsidP="00CA6332">
      <w:pPr>
        <w:pStyle w:val="Corpodetexto"/>
        <w:spacing w:line="360" w:lineRule="auto"/>
        <w:rPr>
          <w:rFonts w:ascii="Arial" w:hAnsi="Arial" w:cs="Arial"/>
          <w:b/>
          <w:sz w:val="24"/>
          <w:szCs w:val="24"/>
        </w:rPr>
      </w:pPr>
      <w:r w:rsidRPr="00EB645F">
        <w:rPr>
          <w:rFonts w:ascii="Arial" w:hAnsi="Arial" w:cs="Arial"/>
          <w:sz w:val="24"/>
          <w:szCs w:val="24"/>
        </w:rPr>
        <w:t xml:space="preserve">19.5. Salvo disposição em contrário constante do edital ou de ato normativo, os ensaios, os testes e as demais provas para aferição da boa execução do objeto exigido por normas técnicas oficiais correrão por conta do Detentor </w:t>
      </w:r>
      <w:r>
        <w:rPr>
          <w:rFonts w:ascii="Arial" w:hAnsi="Arial" w:cs="Arial"/>
          <w:sz w:val="24"/>
          <w:szCs w:val="24"/>
        </w:rPr>
        <w:t>do contrato</w:t>
      </w:r>
      <w:r w:rsidRPr="00EB645F">
        <w:rPr>
          <w:rFonts w:ascii="Arial" w:hAnsi="Arial" w:cs="Arial"/>
          <w:sz w:val="24"/>
          <w:szCs w:val="24"/>
        </w:rPr>
        <w:t>.</w:t>
      </w:r>
    </w:p>
    <w:p w14:paraId="10C96BBD" w14:textId="77777777" w:rsidR="00CA6332" w:rsidRPr="00EB645F" w:rsidRDefault="00CA6332" w:rsidP="00CA6332">
      <w:pPr>
        <w:pStyle w:val="Corpodetexto"/>
        <w:spacing w:line="360" w:lineRule="auto"/>
        <w:rPr>
          <w:rFonts w:ascii="Arial" w:hAnsi="Arial" w:cs="Arial"/>
          <w:sz w:val="24"/>
          <w:szCs w:val="24"/>
        </w:rPr>
      </w:pPr>
    </w:p>
    <w:p w14:paraId="1A36DAA6" w14:textId="77777777" w:rsidR="00CA6332" w:rsidRPr="00EB645F" w:rsidRDefault="00CA6332" w:rsidP="00CA6332">
      <w:pPr>
        <w:pStyle w:val="Corpodetexto"/>
        <w:spacing w:line="360" w:lineRule="auto"/>
        <w:rPr>
          <w:rFonts w:ascii="Arial" w:hAnsi="Arial" w:cs="Arial"/>
          <w:b/>
          <w:sz w:val="24"/>
          <w:szCs w:val="24"/>
        </w:rPr>
      </w:pPr>
      <w:r w:rsidRPr="00EB645F">
        <w:rPr>
          <w:rFonts w:ascii="Arial" w:hAnsi="Arial" w:cs="Arial"/>
          <w:b/>
          <w:sz w:val="24"/>
          <w:szCs w:val="24"/>
        </w:rPr>
        <w:t xml:space="preserve">20. DAS CONDIÇÕES ESPECIAIS </w:t>
      </w:r>
    </w:p>
    <w:p w14:paraId="456ED37E" w14:textId="77777777" w:rsidR="00CA6332" w:rsidRPr="00EB645F" w:rsidRDefault="00CA6332" w:rsidP="00CA6332">
      <w:pPr>
        <w:pStyle w:val="Corpodetexto"/>
        <w:spacing w:line="360" w:lineRule="auto"/>
        <w:rPr>
          <w:rFonts w:ascii="Arial" w:hAnsi="Arial" w:cs="Arial"/>
          <w:sz w:val="24"/>
          <w:szCs w:val="24"/>
        </w:rPr>
      </w:pPr>
    </w:p>
    <w:p w14:paraId="47B463A9" w14:textId="77777777" w:rsidR="00CA6332" w:rsidRPr="00EB645F" w:rsidRDefault="00CA6332" w:rsidP="00CA6332">
      <w:pPr>
        <w:pStyle w:val="Corpodetexto"/>
        <w:spacing w:line="360" w:lineRule="auto"/>
        <w:ind w:left="0" w:firstLine="0"/>
        <w:rPr>
          <w:rFonts w:ascii="Arial" w:hAnsi="Arial" w:cs="Arial"/>
          <w:sz w:val="24"/>
          <w:szCs w:val="24"/>
        </w:rPr>
      </w:pPr>
      <w:r w:rsidRPr="00EB645F">
        <w:rPr>
          <w:rFonts w:ascii="Arial" w:hAnsi="Arial" w:cs="Arial"/>
          <w:sz w:val="24"/>
          <w:szCs w:val="24"/>
        </w:rPr>
        <w:t xml:space="preserve">A DETENTORA </w:t>
      </w:r>
      <w:r>
        <w:rPr>
          <w:rFonts w:ascii="Arial" w:hAnsi="Arial" w:cs="Arial"/>
          <w:sz w:val="24"/>
          <w:szCs w:val="24"/>
        </w:rPr>
        <w:t>do contrato</w:t>
      </w:r>
      <w:r w:rsidRPr="00EB645F">
        <w:rPr>
          <w:rFonts w:ascii="Arial" w:hAnsi="Arial" w:cs="Arial"/>
          <w:sz w:val="24"/>
          <w:szCs w:val="24"/>
        </w:rPr>
        <w:t xml:space="preserve"> obriga-se a fornecer os produtos licitados em perfeita harmonia e concordância com as normas adotadas pelo Município, este responsável pela emissão das requisições, com especial observância dos termos deste Instrumento Convocatório e </w:t>
      </w:r>
      <w:r>
        <w:rPr>
          <w:rFonts w:ascii="Arial" w:hAnsi="Arial" w:cs="Arial"/>
          <w:sz w:val="24"/>
          <w:szCs w:val="24"/>
        </w:rPr>
        <w:t>do contrato</w:t>
      </w:r>
      <w:r w:rsidRPr="00EB645F">
        <w:rPr>
          <w:rFonts w:ascii="Arial" w:hAnsi="Arial" w:cs="Arial"/>
          <w:sz w:val="24"/>
          <w:szCs w:val="24"/>
        </w:rPr>
        <w:t>/Nota de empenho.</w:t>
      </w:r>
    </w:p>
    <w:p w14:paraId="6E6030E5" w14:textId="77777777" w:rsidR="00CA6332" w:rsidRPr="00EB645F" w:rsidRDefault="00CA6332" w:rsidP="00CA6332">
      <w:pPr>
        <w:pStyle w:val="Corpodetexto"/>
        <w:spacing w:line="360" w:lineRule="auto"/>
        <w:ind w:left="0" w:firstLine="0"/>
        <w:rPr>
          <w:rFonts w:ascii="Arial" w:hAnsi="Arial" w:cs="Arial"/>
          <w:sz w:val="24"/>
          <w:szCs w:val="24"/>
        </w:rPr>
      </w:pPr>
    </w:p>
    <w:p w14:paraId="7B40AD9C" w14:textId="77777777" w:rsidR="00CA6332" w:rsidRPr="00EB645F" w:rsidRDefault="00CA6332" w:rsidP="00CA6332">
      <w:pPr>
        <w:pStyle w:val="Corpodetexto"/>
        <w:spacing w:line="360" w:lineRule="auto"/>
        <w:rPr>
          <w:rFonts w:ascii="Arial" w:hAnsi="Arial" w:cs="Arial"/>
          <w:b/>
          <w:sz w:val="24"/>
          <w:szCs w:val="24"/>
        </w:rPr>
      </w:pPr>
      <w:r w:rsidRPr="00EB645F">
        <w:rPr>
          <w:rFonts w:ascii="Arial" w:hAnsi="Arial" w:cs="Arial"/>
          <w:b/>
          <w:sz w:val="24"/>
          <w:szCs w:val="24"/>
        </w:rPr>
        <w:t xml:space="preserve">21. DAS SANÇÕES ADMINISTRATIVAS </w:t>
      </w:r>
    </w:p>
    <w:p w14:paraId="7B513394" w14:textId="77777777" w:rsidR="00CA6332" w:rsidRPr="00EB645F" w:rsidRDefault="00CA6332" w:rsidP="00CA6332">
      <w:pPr>
        <w:pStyle w:val="Corpodetexto"/>
        <w:spacing w:line="360" w:lineRule="auto"/>
        <w:rPr>
          <w:rFonts w:ascii="Arial" w:hAnsi="Arial" w:cs="Arial"/>
          <w:sz w:val="24"/>
          <w:szCs w:val="24"/>
        </w:rPr>
      </w:pPr>
    </w:p>
    <w:p w14:paraId="7534A2FB"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lastRenderedPageBreak/>
        <w:t xml:space="preserve">21.1. Sem prejuízo da cobrança de perdas e danos, o Município poderá sujeitar a Detentora </w:t>
      </w:r>
      <w:r>
        <w:rPr>
          <w:rFonts w:ascii="Arial" w:hAnsi="Arial" w:cs="Arial"/>
          <w:sz w:val="24"/>
          <w:szCs w:val="24"/>
        </w:rPr>
        <w:t>do contrato</w:t>
      </w:r>
      <w:r w:rsidRPr="00EB645F">
        <w:rPr>
          <w:rFonts w:ascii="Arial" w:hAnsi="Arial" w:cs="Arial"/>
          <w:sz w:val="24"/>
          <w:szCs w:val="24"/>
        </w:rPr>
        <w:t xml:space="preserve"> às penalidades seguintes: </w:t>
      </w:r>
    </w:p>
    <w:p w14:paraId="7F5D7EE0" w14:textId="77777777" w:rsidR="00CA6332" w:rsidRPr="00EB645F" w:rsidRDefault="00CA6332" w:rsidP="00CA6332">
      <w:pPr>
        <w:pStyle w:val="Corpodetexto"/>
        <w:spacing w:line="360" w:lineRule="auto"/>
        <w:rPr>
          <w:rFonts w:ascii="Arial" w:hAnsi="Arial" w:cs="Arial"/>
          <w:sz w:val="24"/>
          <w:szCs w:val="24"/>
        </w:rPr>
      </w:pPr>
    </w:p>
    <w:p w14:paraId="40D955C8"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a) Suspensão do direito de licitar e contratar com a Administração direta e indireta, pelo prazo de até 03 (três) anos (art. 156, III, da Lei nº 14.133, de 1 de abril de 2021), em função da natureza e da gravidade da falta cometida ou enquanto perdurarem os motivos determinantes da punição à pessoa física ou jurídica que praticar quaisquer atos previstos no art. 155º da Lei nº 14.133, de 1 de abril de 2021; </w:t>
      </w:r>
    </w:p>
    <w:p w14:paraId="6CBC9D9D"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b) Declaração de inidoneidade para licitar e contratar com a ADMINISTRAÇÃO PÚBLICA, considerando, para tanto, reincidência de faltas, sua natureza e gravidade. O ato da declaração de inidoneidade será proferido por Autoridade Superior, mediante publicação no Diário Oficial do Estado.</w:t>
      </w:r>
    </w:p>
    <w:p w14:paraId="1AF78693" w14:textId="77777777" w:rsidR="00CA6332" w:rsidRPr="00EB645F" w:rsidRDefault="00CA6332" w:rsidP="00CA6332">
      <w:pPr>
        <w:pStyle w:val="Corpodetexto"/>
        <w:spacing w:line="360" w:lineRule="auto"/>
        <w:rPr>
          <w:rFonts w:ascii="Arial" w:hAnsi="Arial" w:cs="Arial"/>
          <w:sz w:val="24"/>
          <w:szCs w:val="24"/>
        </w:rPr>
      </w:pPr>
    </w:p>
    <w:p w14:paraId="24F276AB"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21.2. Pelo atraso injustificado na execução dos serviços, a Detentora </w:t>
      </w:r>
      <w:r>
        <w:rPr>
          <w:rFonts w:ascii="Arial" w:hAnsi="Arial" w:cs="Arial"/>
          <w:sz w:val="24"/>
          <w:szCs w:val="24"/>
        </w:rPr>
        <w:t xml:space="preserve">do contrato </w:t>
      </w:r>
      <w:r w:rsidRPr="00EB645F">
        <w:rPr>
          <w:rFonts w:ascii="Arial" w:hAnsi="Arial" w:cs="Arial"/>
          <w:sz w:val="24"/>
          <w:szCs w:val="24"/>
        </w:rPr>
        <w:t xml:space="preserve">a incorrerá em multa diária de 0,1% (um décimo por cento) sobre o valor ajustado, excluída, quando for o caso, a parcela correspondente aos impostos incidentes, se destacados em documento fiscal. </w:t>
      </w:r>
    </w:p>
    <w:p w14:paraId="04BF399E" w14:textId="77777777" w:rsidR="00CA6332" w:rsidRPr="00EB645F" w:rsidRDefault="00CA6332" w:rsidP="00CA6332">
      <w:pPr>
        <w:pStyle w:val="Corpodetexto"/>
        <w:spacing w:line="360" w:lineRule="auto"/>
        <w:rPr>
          <w:rFonts w:ascii="Arial" w:hAnsi="Arial" w:cs="Arial"/>
          <w:sz w:val="24"/>
          <w:szCs w:val="24"/>
        </w:rPr>
      </w:pPr>
    </w:p>
    <w:p w14:paraId="37121E6B"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21.3. Pela inexecução total ou parcial do ajuste a multa será de 10% (dez por cento) sobre o valor da obrigação não cumprida. </w:t>
      </w:r>
    </w:p>
    <w:p w14:paraId="4D25B54E" w14:textId="77777777" w:rsidR="00CA6332" w:rsidRPr="00EB645F" w:rsidRDefault="00CA6332" w:rsidP="00CA6332">
      <w:pPr>
        <w:pStyle w:val="Corpodetexto"/>
        <w:spacing w:line="360" w:lineRule="auto"/>
        <w:rPr>
          <w:rFonts w:ascii="Arial" w:hAnsi="Arial" w:cs="Arial"/>
          <w:sz w:val="24"/>
          <w:szCs w:val="24"/>
        </w:rPr>
      </w:pPr>
    </w:p>
    <w:p w14:paraId="3AA94149"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21.3.1. A aplicação das multas independerá de qualquer interpelação judicial, precedida de processo administrativo com ampla defesa, sendo exigível desde a data do ato, fato ou omissão que lhe tiver dado causa;</w:t>
      </w:r>
    </w:p>
    <w:p w14:paraId="0A3A6018" w14:textId="77777777" w:rsidR="00CA6332" w:rsidRPr="00EB645F" w:rsidRDefault="00CA6332" w:rsidP="00CA6332">
      <w:pPr>
        <w:pStyle w:val="Corpodetexto"/>
        <w:spacing w:line="360" w:lineRule="auto"/>
        <w:rPr>
          <w:rFonts w:ascii="Arial" w:hAnsi="Arial" w:cs="Arial"/>
          <w:sz w:val="24"/>
          <w:szCs w:val="24"/>
        </w:rPr>
      </w:pPr>
    </w:p>
    <w:p w14:paraId="7C8532A3" w14:textId="77777777" w:rsidR="00CA6332" w:rsidRPr="00EB645F" w:rsidRDefault="00CA6332" w:rsidP="00CA6332">
      <w:pPr>
        <w:pStyle w:val="Corpodetexto"/>
        <w:spacing w:line="360" w:lineRule="auto"/>
        <w:ind w:left="-2" w:firstLine="0"/>
        <w:rPr>
          <w:rFonts w:ascii="Arial" w:hAnsi="Arial" w:cs="Arial"/>
          <w:sz w:val="24"/>
          <w:szCs w:val="24"/>
        </w:rPr>
      </w:pPr>
      <w:r w:rsidRPr="00EB645F">
        <w:rPr>
          <w:rFonts w:ascii="Arial" w:hAnsi="Arial" w:cs="Arial"/>
          <w:sz w:val="24"/>
          <w:szCs w:val="24"/>
        </w:rPr>
        <w:t>21.3.2. As multas e penalidades serão aplicadas sem prejuízo das sanções cíveis ou penais cabíveis;</w:t>
      </w:r>
    </w:p>
    <w:p w14:paraId="1CF480B7" w14:textId="77777777" w:rsidR="00CA6332" w:rsidRPr="00EB645F" w:rsidRDefault="00CA6332" w:rsidP="00CA6332">
      <w:pPr>
        <w:pStyle w:val="Corpodetexto"/>
        <w:spacing w:line="360" w:lineRule="auto"/>
        <w:ind w:left="-2" w:firstLine="0"/>
        <w:rPr>
          <w:rFonts w:ascii="Arial" w:hAnsi="Arial" w:cs="Arial"/>
          <w:sz w:val="24"/>
          <w:szCs w:val="24"/>
        </w:rPr>
      </w:pPr>
    </w:p>
    <w:p w14:paraId="6AFABCBA"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21.3.3. A Detentora da Ata será notificada, por escrito para recolhimento da multa aplicada, o que deverá ocorrer no prazo de 10 (dez) dias úteis dessa notificação. </w:t>
      </w:r>
      <w:r w:rsidRPr="00EB645F">
        <w:rPr>
          <w:rFonts w:ascii="Arial" w:hAnsi="Arial" w:cs="Arial"/>
          <w:sz w:val="24"/>
          <w:szCs w:val="24"/>
        </w:rPr>
        <w:lastRenderedPageBreak/>
        <w:t xml:space="preserve">Se não ocorrer o recolhimento da multa no prazo fixado, o seu valor será deduzido das faturas remanescentes. </w:t>
      </w:r>
    </w:p>
    <w:p w14:paraId="30271A04" w14:textId="77777777" w:rsidR="00CA6332" w:rsidRPr="00EB645F" w:rsidRDefault="00CA6332" w:rsidP="00CA6332">
      <w:pPr>
        <w:pStyle w:val="Corpodetexto"/>
        <w:spacing w:line="360" w:lineRule="auto"/>
        <w:rPr>
          <w:rFonts w:ascii="Arial" w:hAnsi="Arial" w:cs="Arial"/>
          <w:sz w:val="24"/>
          <w:szCs w:val="24"/>
        </w:rPr>
      </w:pPr>
    </w:p>
    <w:p w14:paraId="671DDB66"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21.4. A recusa injustificada da adjudicatária em assinar </w:t>
      </w:r>
      <w:r>
        <w:rPr>
          <w:rFonts w:ascii="Arial" w:hAnsi="Arial" w:cs="Arial"/>
          <w:sz w:val="24"/>
          <w:szCs w:val="24"/>
        </w:rPr>
        <w:t xml:space="preserve">o contrato </w:t>
      </w:r>
      <w:r w:rsidRPr="00EB645F">
        <w:rPr>
          <w:rFonts w:ascii="Arial" w:hAnsi="Arial" w:cs="Arial"/>
          <w:sz w:val="24"/>
          <w:szCs w:val="24"/>
        </w:rPr>
        <w:t xml:space="preserve">de Preços, aceitar ou retirar o instrumento equivalente dentro do prazo estabelecido pela Administração, caracteriza o descumprimento total da obrigação assumida, podendo a Administração aplicar as penalidades cabíveis. </w:t>
      </w:r>
    </w:p>
    <w:p w14:paraId="7F76D0FC" w14:textId="77777777" w:rsidR="00CA6332" w:rsidRPr="00EB645F" w:rsidRDefault="00CA6332" w:rsidP="00CA6332">
      <w:pPr>
        <w:pStyle w:val="Corpodetexto"/>
        <w:spacing w:line="360" w:lineRule="auto"/>
        <w:ind w:left="-2" w:firstLine="0"/>
        <w:rPr>
          <w:rFonts w:ascii="Arial" w:hAnsi="Arial" w:cs="Arial"/>
          <w:sz w:val="24"/>
          <w:szCs w:val="24"/>
        </w:rPr>
      </w:pPr>
      <w:r w:rsidRPr="00EB645F">
        <w:rPr>
          <w:rFonts w:ascii="Arial" w:hAnsi="Arial" w:cs="Arial"/>
          <w:sz w:val="24"/>
          <w:szCs w:val="24"/>
        </w:rPr>
        <w:t>21.5. Pelo descumprimento das obrigações assumidas a licitante estará sujeita às penalidades previstas no art. 156º da Lei nº 14.133, de 1 de abril de 2021.</w:t>
      </w:r>
    </w:p>
    <w:p w14:paraId="0C3C5A32" w14:textId="77777777" w:rsidR="00CA6332" w:rsidRPr="00EB645F" w:rsidRDefault="00CA6332" w:rsidP="00CA6332">
      <w:pPr>
        <w:pStyle w:val="Corpodetexto"/>
        <w:spacing w:line="360" w:lineRule="auto"/>
        <w:rPr>
          <w:rFonts w:ascii="Arial" w:hAnsi="Arial" w:cs="Arial"/>
          <w:sz w:val="24"/>
          <w:szCs w:val="24"/>
        </w:rPr>
      </w:pPr>
    </w:p>
    <w:p w14:paraId="025CF361"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21.6. Comete infração administrativa o fornecedor que cometer quaisquer das infrações previstas no art. 155 da Lei nº 14.133, de 2021, quais sejam: </w:t>
      </w:r>
    </w:p>
    <w:p w14:paraId="42F18117" w14:textId="77777777" w:rsidR="00CA6332" w:rsidRPr="00EB645F" w:rsidRDefault="00CA6332" w:rsidP="00CA6332">
      <w:pPr>
        <w:pStyle w:val="Corpodetexto"/>
        <w:spacing w:line="360" w:lineRule="auto"/>
        <w:ind w:left="0" w:firstLine="0"/>
        <w:rPr>
          <w:rFonts w:ascii="Arial" w:hAnsi="Arial" w:cs="Arial"/>
          <w:sz w:val="24"/>
          <w:szCs w:val="24"/>
        </w:rPr>
      </w:pPr>
    </w:p>
    <w:p w14:paraId="45F239AE"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21.6.1. Dar causa à inexecução parcial </w:t>
      </w:r>
      <w:r>
        <w:rPr>
          <w:rFonts w:ascii="Arial" w:hAnsi="Arial" w:cs="Arial"/>
          <w:sz w:val="24"/>
          <w:szCs w:val="24"/>
        </w:rPr>
        <w:t>do contrato</w:t>
      </w:r>
      <w:r w:rsidRPr="00EB645F">
        <w:rPr>
          <w:rFonts w:ascii="Arial" w:hAnsi="Arial" w:cs="Arial"/>
          <w:sz w:val="24"/>
          <w:szCs w:val="24"/>
        </w:rPr>
        <w:t xml:space="preserve">; </w:t>
      </w:r>
    </w:p>
    <w:p w14:paraId="789BAF62"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21.6.2. Dar causa à inexecução parcial </w:t>
      </w:r>
      <w:r>
        <w:rPr>
          <w:rFonts w:ascii="Arial" w:hAnsi="Arial" w:cs="Arial"/>
          <w:sz w:val="24"/>
          <w:szCs w:val="24"/>
        </w:rPr>
        <w:t xml:space="preserve">do contrato </w:t>
      </w:r>
      <w:r w:rsidRPr="00EB645F">
        <w:rPr>
          <w:rFonts w:ascii="Arial" w:hAnsi="Arial" w:cs="Arial"/>
          <w:sz w:val="24"/>
          <w:szCs w:val="24"/>
        </w:rPr>
        <w:t xml:space="preserve">que cause grave dano à Administração, ao funcionamento dos serviços públicos ou ao interesse coletivo; </w:t>
      </w:r>
    </w:p>
    <w:p w14:paraId="07A44761"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21.6.3. Dar causa à inexecução total </w:t>
      </w:r>
      <w:r>
        <w:rPr>
          <w:rFonts w:ascii="Arial" w:hAnsi="Arial" w:cs="Arial"/>
          <w:sz w:val="24"/>
          <w:szCs w:val="24"/>
        </w:rPr>
        <w:t>do contrato</w:t>
      </w:r>
      <w:r w:rsidRPr="00EB645F">
        <w:rPr>
          <w:rFonts w:ascii="Arial" w:hAnsi="Arial" w:cs="Arial"/>
          <w:sz w:val="24"/>
          <w:szCs w:val="24"/>
        </w:rPr>
        <w:t>;</w:t>
      </w:r>
    </w:p>
    <w:p w14:paraId="4453029E"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21.6.4. Deixar de entregar a documentação exigida para o certame; </w:t>
      </w:r>
    </w:p>
    <w:p w14:paraId="3F9851F2"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21.6.5. Não manter a proposta, salvo em decorrência de fato superveniente devidamente justificado; </w:t>
      </w:r>
    </w:p>
    <w:p w14:paraId="518C95FE"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21.6.6. Não celebrar </w:t>
      </w:r>
      <w:r>
        <w:rPr>
          <w:rFonts w:ascii="Arial" w:hAnsi="Arial" w:cs="Arial"/>
          <w:sz w:val="24"/>
          <w:szCs w:val="24"/>
        </w:rPr>
        <w:t>o contrato</w:t>
      </w:r>
      <w:r w:rsidRPr="00EB645F">
        <w:rPr>
          <w:rFonts w:ascii="Arial" w:hAnsi="Arial" w:cs="Arial"/>
          <w:sz w:val="24"/>
          <w:szCs w:val="24"/>
        </w:rPr>
        <w:t xml:space="preserve"> ou não entregar a documentação exigida pelo Órgão Gerenciador quando convocado dentro do prazo de validade de sua proposta; </w:t>
      </w:r>
    </w:p>
    <w:p w14:paraId="19630C64"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21.6.7. Ensejar o retardamento da execução ou da entrega do objeto da licitação sem motivo justificado; </w:t>
      </w:r>
    </w:p>
    <w:p w14:paraId="07DF0703"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21.6.8. Apresentar declaração ou documentação falsa exigida para o certame ou prestar declaração falsa durante a dispensa eletrônica ou a execução </w:t>
      </w:r>
      <w:r>
        <w:rPr>
          <w:rFonts w:ascii="Arial" w:hAnsi="Arial" w:cs="Arial"/>
          <w:sz w:val="24"/>
          <w:szCs w:val="24"/>
        </w:rPr>
        <w:t>do contrato</w:t>
      </w:r>
      <w:r w:rsidRPr="00EB645F">
        <w:rPr>
          <w:rFonts w:ascii="Arial" w:hAnsi="Arial" w:cs="Arial"/>
          <w:sz w:val="24"/>
          <w:szCs w:val="24"/>
        </w:rPr>
        <w:t>;</w:t>
      </w:r>
    </w:p>
    <w:p w14:paraId="121CB7CA"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21.6.9. Fraudar a dispensa eletrônica ou praticar ato fraudulento na execução da Ata; </w:t>
      </w:r>
    </w:p>
    <w:p w14:paraId="72C36E9C"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21.6.10. Comportar-se de modo inidôneo ou cometer fraude de qualquer natureza; </w:t>
      </w:r>
    </w:p>
    <w:p w14:paraId="4E7759A5"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lastRenderedPageBreak/>
        <w:t xml:space="preserve">21.6.10.1. Considera-se comportamento inidôneo, entre outros, a declaração falsa quanto às condições de participação, quanto ao enquadramento como ME/EPP ou o conluio entre os fornecedores, em qualquer momento da dispensa, mesmo após o encerramento da fase de lances. </w:t>
      </w:r>
    </w:p>
    <w:p w14:paraId="53B6FC43"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21.6.11. Praticar atos ilícitos com vistas a frustrar os objetivos deste certame. </w:t>
      </w:r>
    </w:p>
    <w:p w14:paraId="2DF870B4"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21.6.12. Praticar ato lesivo previsto no art. 5º da Lei nº 12.846, de 1º de agosto de 2013. </w:t>
      </w:r>
    </w:p>
    <w:p w14:paraId="2F08857B" w14:textId="77777777" w:rsidR="00CA6332" w:rsidRPr="00EB645F" w:rsidRDefault="00CA6332" w:rsidP="00CA6332">
      <w:pPr>
        <w:pStyle w:val="Corpodetexto"/>
        <w:spacing w:line="360" w:lineRule="auto"/>
        <w:rPr>
          <w:rFonts w:ascii="Arial" w:hAnsi="Arial" w:cs="Arial"/>
          <w:sz w:val="24"/>
          <w:szCs w:val="24"/>
        </w:rPr>
      </w:pPr>
    </w:p>
    <w:p w14:paraId="74F57C39"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21.7. O fornecedor que cometer qualquer das infrações discriminadas nos subitens anteriores ficará sujeito, sem prejuízo da responsabilidade civil e criminal, às seguintes sanções:</w:t>
      </w:r>
    </w:p>
    <w:p w14:paraId="08AB8DEC"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a) Advertência pela falta do subitem </w:t>
      </w:r>
      <w:r w:rsidRPr="00EB645F">
        <w:rPr>
          <w:rFonts w:ascii="Arial" w:hAnsi="Arial" w:cs="Arial"/>
          <w:b/>
          <w:sz w:val="24"/>
          <w:szCs w:val="24"/>
        </w:rPr>
        <w:t xml:space="preserve">21.6.1. </w:t>
      </w:r>
      <w:r w:rsidRPr="00EB645F">
        <w:rPr>
          <w:rFonts w:ascii="Arial" w:hAnsi="Arial" w:cs="Arial"/>
          <w:sz w:val="24"/>
          <w:szCs w:val="24"/>
        </w:rPr>
        <w:t xml:space="preserve">deste termo de referência, quando não se justificar a imposição de penalidade mais grave; </w:t>
      </w:r>
    </w:p>
    <w:p w14:paraId="387049E9"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b) Multa de 10% (dez por cento) sobre o valor estimado dos itens prejudicados pela conduta do fornecedor, por qualquer das infrações dos subitens </w:t>
      </w:r>
      <w:r w:rsidRPr="00EB645F">
        <w:rPr>
          <w:rFonts w:ascii="Arial" w:hAnsi="Arial" w:cs="Arial"/>
          <w:b/>
          <w:sz w:val="24"/>
          <w:szCs w:val="24"/>
        </w:rPr>
        <w:t>21.6.1 a 21.6.12</w:t>
      </w:r>
      <w:r w:rsidRPr="00EB645F">
        <w:rPr>
          <w:rFonts w:ascii="Arial" w:hAnsi="Arial" w:cs="Arial"/>
          <w:sz w:val="24"/>
          <w:szCs w:val="24"/>
        </w:rPr>
        <w:t>;</w:t>
      </w:r>
    </w:p>
    <w:p w14:paraId="46D04BCE"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c) Impedimento de licitar e contratar</w:t>
      </w:r>
      <w:r>
        <w:rPr>
          <w:rFonts w:ascii="Arial" w:hAnsi="Arial" w:cs="Arial"/>
          <w:sz w:val="24"/>
          <w:szCs w:val="24"/>
        </w:rPr>
        <w:t xml:space="preserve"> </w:t>
      </w:r>
      <w:r w:rsidRPr="00EB645F">
        <w:rPr>
          <w:rFonts w:ascii="Arial" w:hAnsi="Arial" w:cs="Arial"/>
          <w:sz w:val="24"/>
          <w:szCs w:val="24"/>
        </w:rPr>
        <w:t xml:space="preserve">no âmbito da Administração Pública direta e indireta do ente federativo que tiver aplicado a sanção, pelo prazo máximo de 3 (três) anos, nos casos dos subitens </w:t>
      </w:r>
      <w:r w:rsidRPr="00EB645F">
        <w:rPr>
          <w:rFonts w:ascii="Arial" w:hAnsi="Arial" w:cs="Arial"/>
          <w:b/>
          <w:sz w:val="24"/>
          <w:szCs w:val="24"/>
        </w:rPr>
        <w:t>21.6.2 a 21.6.7</w:t>
      </w:r>
      <w:r w:rsidRPr="00EB645F">
        <w:rPr>
          <w:rFonts w:ascii="Arial" w:hAnsi="Arial" w:cs="Arial"/>
          <w:sz w:val="24"/>
          <w:szCs w:val="24"/>
        </w:rPr>
        <w:t xml:space="preserve"> deste termo de referência, quando não se justificar a imposição de penalidade mais grave; </w:t>
      </w:r>
    </w:p>
    <w:p w14:paraId="3FF907B6"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d) Declaração de inidoneidade para licitar ou contratar, que impedirá o responsável de licitar ou contratar no âmbito da Administração Pública direta e indireta de todos os entes federativos, pelo prazo mínimo de 3 (três) anos e máximo de 6 (seis) anos, nos casos dos subitens </w:t>
      </w:r>
      <w:r w:rsidRPr="00EB645F">
        <w:rPr>
          <w:rFonts w:ascii="Arial" w:hAnsi="Arial" w:cs="Arial"/>
          <w:b/>
          <w:sz w:val="24"/>
          <w:szCs w:val="24"/>
        </w:rPr>
        <w:t>21.6.8 a 21.6.12</w:t>
      </w:r>
      <w:r w:rsidRPr="00EB645F">
        <w:rPr>
          <w:rFonts w:ascii="Arial" w:hAnsi="Arial" w:cs="Arial"/>
          <w:sz w:val="24"/>
          <w:szCs w:val="24"/>
        </w:rPr>
        <w:t xml:space="preserve">, bem como nos demais casos que justifiquem a imposição da penalidade mais grave; </w:t>
      </w:r>
    </w:p>
    <w:p w14:paraId="4FA99DD8" w14:textId="77777777" w:rsidR="00CA6332" w:rsidRPr="00EB645F" w:rsidRDefault="00CA6332" w:rsidP="00CA6332">
      <w:pPr>
        <w:pStyle w:val="Corpodetexto"/>
        <w:spacing w:line="360" w:lineRule="auto"/>
        <w:rPr>
          <w:rFonts w:ascii="Arial" w:hAnsi="Arial" w:cs="Arial"/>
          <w:sz w:val="24"/>
          <w:szCs w:val="24"/>
        </w:rPr>
      </w:pPr>
    </w:p>
    <w:p w14:paraId="3919414F"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21.7.1. Na aplicação das sanções serão considerados: </w:t>
      </w:r>
    </w:p>
    <w:p w14:paraId="18EB4560"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21.7.1.1. A natureza e a gravidade da infração cometida; </w:t>
      </w:r>
    </w:p>
    <w:p w14:paraId="14D126E7"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21.7.1.2.As peculiaridades do caso concreto; </w:t>
      </w:r>
    </w:p>
    <w:p w14:paraId="36CE3A25"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21.7.1.3.As circunstâncias agravantes ou atenuantes; </w:t>
      </w:r>
    </w:p>
    <w:p w14:paraId="20996932"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21.7.1..4. Os danos que dela provierem para a Administração Pública; </w:t>
      </w:r>
    </w:p>
    <w:p w14:paraId="38656F24"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lastRenderedPageBreak/>
        <w:t>21.7.1.5.A implantação ou o aperfeiçoamento de programa de integridade, conforme normas e orientações dos órgãos de controle.</w:t>
      </w:r>
    </w:p>
    <w:p w14:paraId="266598F6"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21.8. Se a multa aplicada e as indenizações cabíveis forem superiores ao valor de pagamento eventualmente devido pela Administração ao Detentor </w:t>
      </w:r>
      <w:r>
        <w:rPr>
          <w:rFonts w:ascii="Arial" w:hAnsi="Arial" w:cs="Arial"/>
          <w:sz w:val="24"/>
          <w:szCs w:val="24"/>
        </w:rPr>
        <w:t>do contrato</w:t>
      </w:r>
      <w:r w:rsidRPr="00EB645F">
        <w:rPr>
          <w:rFonts w:ascii="Arial" w:hAnsi="Arial" w:cs="Arial"/>
          <w:sz w:val="24"/>
          <w:szCs w:val="24"/>
        </w:rPr>
        <w:t xml:space="preserve">, além da perda desse valor, a diferença será descontada da garantia prestada ou será cobrada judicialmente. </w:t>
      </w:r>
    </w:p>
    <w:p w14:paraId="22A9E9E3" w14:textId="77777777" w:rsidR="00CA6332" w:rsidRPr="00EB645F" w:rsidRDefault="00CA6332" w:rsidP="00CA6332">
      <w:pPr>
        <w:pStyle w:val="Corpodetexto"/>
        <w:spacing w:line="360" w:lineRule="auto"/>
        <w:rPr>
          <w:rFonts w:ascii="Arial" w:hAnsi="Arial" w:cs="Arial"/>
          <w:sz w:val="24"/>
          <w:szCs w:val="24"/>
        </w:rPr>
      </w:pPr>
    </w:p>
    <w:p w14:paraId="6B7E7F1B"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21.9. A aplicação das sanções previstas neste termo de referência não exclui, em hipótese alguma, a obrigação de reparação integral do dano causado à Administração Pública.</w:t>
      </w:r>
    </w:p>
    <w:p w14:paraId="6EDF203F" w14:textId="77777777" w:rsidR="00CA6332" w:rsidRPr="00EB645F" w:rsidRDefault="00CA6332" w:rsidP="00CA6332">
      <w:pPr>
        <w:pStyle w:val="Corpodetexto"/>
        <w:spacing w:line="360" w:lineRule="auto"/>
        <w:rPr>
          <w:rFonts w:ascii="Arial" w:hAnsi="Arial" w:cs="Arial"/>
          <w:sz w:val="24"/>
          <w:szCs w:val="24"/>
        </w:rPr>
      </w:pPr>
    </w:p>
    <w:p w14:paraId="00E51165"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21.10. A penalidade de multa pode ser aplicada cumulativamente com as demais sanções. </w:t>
      </w:r>
    </w:p>
    <w:p w14:paraId="6ED8F095" w14:textId="77777777" w:rsidR="00CA6332" w:rsidRPr="00EB645F" w:rsidRDefault="00CA6332" w:rsidP="00CA6332">
      <w:pPr>
        <w:pStyle w:val="Corpodetexto"/>
        <w:spacing w:line="360" w:lineRule="auto"/>
        <w:rPr>
          <w:rFonts w:ascii="Arial" w:hAnsi="Arial" w:cs="Arial"/>
          <w:sz w:val="24"/>
          <w:szCs w:val="24"/>
        </w:rPr>
      </w:pPr>
    </w:p>
    <w:p w14:paraId="13927A5F"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21.11.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w:t>
      </w:r>
    </w:p>
    <w:p w14:paraId="756D3F49" w14:textId="77777777" w:rsidR="00CA6332" w:rsidRPr="00EB645F" w:rsidRDefault="00CA6332" w:rsidP="00CA6332">
      <w:pPr>
        <w:pStyle w:val="Corpodetexto"/>
        <w:spacing w:line="360" w:lineRule="auto"/>
        <w:rPr>
          <w:rFonts w:ascii="Arial" w:hAnsi="Arial" w:cs="Arial"/>
          <w:sz w:val="24"/>
          <w:szCs w:val="24"/>
        </w:rPr>
      </w:pPr>
    </w:p>
    <w:p w14:paraId="7B21DD3C"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21.12. A apuração e o julgamento das demais infrações administrativas não consideradas como ato lesivo à Administração Pública nacional ou estrangeira nos termos da Lei nº 12.846, de 1º de agosto de 2013, seguirão seu rito normal na unidade administrativa. </w:t>
      </w:r>
    </w:p>
    <w:p w14:paraId="5D31419A" w14:textId="77777777" w:rsidR="00CA6332" w:rsidRPr="00EB645F" w:rsidRDefault="00CA6332" w:rsidP="00CA6332">
      <w:pPr>
        <w:pStyle w:val="Corpodetexto"/>
        <w:spacing w:line="360" w:lineRule="auto"/>
        <w:rPr>
          <w:rFonts w:ascii="Arial" w:hAnsi="Arial" w:cs="Arial"/>
          <w:sz w:val="24"/>
          <w:szCs w:val="24"/>
        </w:rPr>
      </w:pPr>
    </w:p>
    <w:p w14:paraId="45AEA60F"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21.13. A aplicação de qualquer das penalidades previstas realizar-se-á em processo administrativo que assegurará o contraditório e a ampla defesa ao fornecedor/adjudicatário, observando-se o procedimento previsto na Lei Municipal nº 1841/2022, na Lei nº 14.133, de 2021, e subsidiariamente na Lei nº 9.784, de 1999. </w:t>
      </w:r>
    </w:p>
    <w:p w14:paraId="5825639E" w14:textId="77777777" w:rsidR="00CA6332" w:rsidRPr="00EB645F" w:rsidRDefault="00CA6332" w:rsidP="00CA6332">
      <w:pPr>
        <w:pStyle w:val="Corpodetexto"/>
        <w:spacing w:line="360" w:lineRule="auto"/>
        <w:rPr>
          <w:rFonts w:ascii="Arial" w:hAnsi="Arial" w:cs="Arial"/>
          <w:sz w:val="24"/>
          <w:szCs w:val="24"/>
        </w:rPr>
      </w:pPr>
    </w:p>
    <w:p w14:paraId="2D6B79E5"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21.14. As sanções por atos praticados no decorrer </w:t>
      </w:r>
      <w:r>
        <w:rPr>
          <w:rFonts w:ascii="Arial" w:hAnsi="Arial" w:cs="Arial"/>
          <w:sz w:val="24"/>
          <w:szCs w:val="24"/>
        </w:rPr>
        <w:t>do contrato</w:t>
      </w:r>
      <w:r w:rsidRPr="00EB645F">
        <w:rPr>
          <w:rFonts w:ascii="Arial" w:hAnsi="Arial" w:cs="Arial"/>
          <w:sz w:val="24"/>
          <w:szCs w:val="24"/>
        </w:rPr>
        <w:t xml:space="preserve"> estão previstas nos anexos a este aviso. </w:t>
      </w:r>
    </w:p>
    <w:p w14:paraId="0F300356" w14:textId="77777777" w:rsidR="00CA6332" w:rsidRPr="00EB645F" w:rsidRDefault="00CA6332" w:rsidP="00CA6332">
      <w:pPr>
        <w:pStyle w:val="Ttulo10"/>
        <w:spacing w:line="360" w:lineRule="auto"/>
        <w:ind w:hanging="2"/>
        <w:jc w:val="both"/>
        <w:rPr>
          <w:rFonts w:ascii="Arial" w:hAnsi="Arial" w:cs="Arial"/>
          <w:b w:val="0"/>
          <w:color w:val="000000"/>
          <w:sz w:val="24"/>
          <w:szCs w:val="24"/>
        </w:rPr>
      </w:pPr>
    </w:p>
    <w:p w14:paraId="3FFCB61C" w14:textId="5E2D059C" w:rsidR="00CA6332" w:rsidRPr="00EB645F" w:rsidRDefault="00CA6332" w:rsidP="00CA6332">
      <w:pPr>
        <w:spacing w:line="360" w:lineRule="auto"/>
        <w:jc w:val="both"/>
        <w:rPr>
          <w:rFonts w:ascii="Arial" w:hAnsi="Arial" w:cs="Arial"/>
          <w:b/>
          <w:sz w:val="24"/>
          <w:szCs w:val="24"/>
        </w:rPr>
      </w:pPr>
      <w:r w:rsidRPr="00EB645F">
        <w:rPr>
          <w:rFonts w:ascii="Arial" w:hAnsi="Arial" w:cs="Arial"/>
          <w:b/>
          <w:sz w:val="24"/>
          <w:szCs w:val="24"/>
        </w:rPr>
        <w:t xml:space="preserve">22. DAS ALTERAÇÕES </w:t>
      </w:r>
      <w:r>
        <w:rPr>
          <w:rFonts w:ascii="Arial" w:hAnsi="Arial" w:cs="Arial"/>
          <w:b/>
          <w:sz w:val="24"/>
          <w:szCs w:val="24"/>
        </w:rPr>
        <w:t>DO CONTRATO</w:t>
      </w:r>
    </w:p>
    <w:p w14:paraId="5CE32F08" w14:textId="77777777" w:rsidR="00CA6332" w:rsidRPr="00EB645F" w:rsidRDefault="00CA6332" w:rsidP="00CA6332">
      <w:pPr>
        <w:pStyle w:val="Nivel2"/>
        <w:numPr>
          <w:ilvl w:val="0"/>
          <w:numId w:val="0"/>
        </w:numPr>
        <w:spacing w:before="0" w:after="0" w:line="360" w:lineRule="auto"/>
        <w:rPr>
          <w:sz w:val="24"/>
          <w:szCs w:val="24"/>
        </w:rPr>
      </w:pPr>
      <w:r w:rsidRPr="00EB645F">
        <w:rPr>
          <w:sz w:val="24"/>
          <w:szCs w:val="24"/>
        </w:rPr>
        <w:t>22.1. Os preços registrados poderão ser alterados ou atualizados em decorrência de eventual redução dos preços pra</w:t>
      </w:r>
      <w:r w:rsidRPr="00EB645F">
        <w:rPr>
          <w:rFonts w:eastAsia="Calibri"/>
          <w:sz w:val="24"/>
          <w:szCs w:val="24"/>
        </w:rPr>
        <w:t>ti</w:t>
      </w:r>
      <w:r w:rsidRPr="00EB645F">
        <w:rPr>
          <w:sz w:val="24"/>
          <w:szCs w:val="24"/>
        </w:rPr>
        <w:t>cados no mercado ou de fato que eleve o custo dos bens, das obras ou dos serviços registrados, nas seguintes situações:</w:t>
      </w:r>
    </w:p>
    <w:p w14:paraId="12901E1A"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22.1.1.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DDF76E7"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22.1.2. Em caso de criação, alteração ou ex</w:t>
      </w:r>
      <w:r w:rsidRPr="00EB645F">
        <w:rPr>
          <w:rFonts w:eastAsia="Calibri"/>
          <w:sz w:val="24"/>
          <w:szCs w:val="24"/>
        </w:rPr>
        <w:t>ti</w:t>
      </w:r>
      <w:r w:rsidRPr="00EB645F">
        <w:rPr>
          <w:sz w:val="24"/>
          <w:szCs w:val="24"/>
        </w:rPr>
        <w:t xml:space="preserve">nção de quaisquer tributos ou encargos legais ou a superveniência de disposições legais, com comprovada repercussão sobre os preços registrados; </w:t>
      </w:r>
    </w:p>
    <w:p w14:paraId="40E1633F"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22.1.3. Na hipótese de previsão no edital ou no aviso de contratação direta de cláusula de reajustamento ou repactuação sobre os preços registrados, nos termos da Lei nº 14.133, de 2021.</w:t>
      </w:r>
    </w:p>
    <w:p w14:paraId="21A92DDF"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 xml:space="preserve">22.1.3.1. No caso do reajustamento, deverá ser respeitada a contagem da anualidade e o índice previstos para a contratação; </w:t>
      </w:r>
    </w:p>
    <w:p w14:paraId="72519083"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22.1.3.2. No caso da repactuação, poderá ser a pedido do interessado, conforme critérios definidos para a contratação.</w:t>
      </w:r>
    </w:p>
    <w:p w14:paraId="3E21DCE3" w14:textId="77777777" w:rsidR="00CA6332" w:rsidRPr="00EB645F" w:rsidRDefault="00CA6332" w:rsidP="00CA6332">
      <w:pPr>
        <w:spacing w:line="360" w:lineRule="auto"/>
        <w:jc w:val="both"/>
        <w:rPr>
          <w:rFonts w:ascii="Arial" w:hAnsi="Arial" w:cs="Arial"/>
          <w:b/>
          <w:sz w:val="24"/>
          <w:szCs w:val="24"/>
        </w:rPr>
      </w:pPr>
      <w:r w:rsidRPr="00EB645F">
        <w:rPr>
          <w:rFonts w:ascii="Arial" w:hAnsi="Arial" w:cs="Arial"/>
          <w:b/>
          <w:sz w:val="24"/>
          <w:szCs w:val="24"/>
        </w:rPr>
        <w:t xml:space="preserve"> </w:t>
      </w:r>
    </w:p>
    <w:p w14:paraId="3423CE80" w14:textId="77777777" w:rsidR="00CA6332" w:rsidRPr="00EB645F" w:rsidRDefault="00CA6332" w:rsidP="00CA6332">
      <w:pPr>
        <w:pStyle w:val="Nivel01"/>
        <w:numPr>
          <w:ilvl w:val="0"/>
          <w:numId w:val="0"/>
        </w:numPr>
        <w:spacing w:before="0" w:after="0" w:line="360" w:lineRule="auto"/>
        <w:ind w:left="360" w:hanging="360"/>
        <w:rPr>
          <w:sz w:val="24"/>
          <w:szCs w:val="24"/>
        </w:rPr>
      </w:pPr>
      <w:r w:rsidRPr="00EB645F">
        <w:rPr>
          <w:sz w:val="24"/>
          <w:szCs w:val="24"/>
        </w:rPr>
        <w:t>23. NEGOCIAÇÃO DE PREÇOS REGISTRADOS</w:t>
      </w:r>
    </w:p>
    <w:p w14:paraId="5CB5DCC4" w14:textId="77777777" w:rsidR="00CA6332" w:rsidRPr="00EB645F" w:rsidRDefault="00CA6332" w:rsidP="00CA6332">
      <w:pPr>
        <w:spacing w:line="360" w:lineRule="auto"/>
        <w:rPr>
          <w:rFonts w:ascii="Arial" w:hAnsi="Arial" w:cs="Arial"/>
          <w:sz w:val="24"/>
          <w:szCs w:val="24"/>
        </w:rPr>
      </w:pPr>
    </w:p>
    <w:p w14:paraId="47E323FE" w14:textId="77777777" w:rsidR="00CA6332" w:rsidRPr="00EB645F" w:rsidRDefault="00CA6332" w:rsidP="00CA6332">
      <w:pPr>
        <w:pStyle w:val="Nivel2"/>
        <w:numPr>
          <w:ilvl w:val="0"/>
          <w:numId w:val="0"/>
        </w:numPr>
        <w:spacing w:before="0" w:after="0" w:line="360" w:lineRule="auto"/>
        <w:rPr>
          <w:sz w:val="24"/>
          <w:szCs w:val="24"/>
        </w:rPr>
      </w:pPr>
      <w:r w:rsidRPr="00EB645F">
        <w:rPr>
          <w:sz w:val="24"/>
          <w:szCs w:val="24"/>
        </w:rPr>
        <w:t>23.1.Na hipótese de o preço registrado tornar-se superior ao preço pra</w:t>
      </w:r>
      <w:r w:rsidRPr="00EB645F">
        <w:rPr>
          <w:rFonts w:eastAsia="Calibri"/>
          <w:sz w:val="24"/>
          <w:szCs w:val="24"/>
        </w:rPr>
        <w:t>ti</w:t>
      </w:r>
      <w:r w:rsidRPr="00EB645F">
        <w:rPr>
          <w:sz w:val="24"/>
          <w:szCs w:val="24"/>
        </w:rPr>
        <w:t>cado no mercado por mo</w:t>
      </w:r>
      <w:r w:rsidRPr="00EB645F">
        <w:rPr>
          <w:rFonts w:eastAsia="Calibri"/>
          <w:sz w:val="24"/>
          <w:szCs w:val="24"/>
        </w:rPr>
        <w:t>ti</w:t>
      </w:r>
      <w:r w:rsidRPr="00EB645F">
        <w:rPr>
          <w:sz w:val="24"/>
          <w:szCs w:val="24"/>
        </w:rPr>
        <w:t>vo superveniente, o órgão ou en</w:t>
      </w:r>
      <w:r w:rsidRPr="00EB645F">
        <w:rPr>
          <w:rFonts w:eastAsia="Calibri"/>
          <w:sz w:val="24"/>
          <w:szCs w:val="24"/>
        </w:rPr>
        <w:t>ti</w:t>
      </w:r>
      <w:r w:rsidRPr="00EB645F">
        <w:rPr>
          <w:sz w:val="24"/>
          <w:szCs w:val="24"/>
        </w:rPr>
        <w:t>dade gerenciadora convocará o fornecedor para negociar a redução do preço registrado.</w:t>
      </w:r>
    </w:p>
    <w:p w14:paraId="6FE8AA7A"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lastRenderedPageBreak/>
        <w:t>23.1.1.Caso não aceite reduzir seu preço aos valores pra</w:t>
      </w:r>
      <w:r w:rsidRPr="00EB645F">
        <w:rPr>
          <w:rFonts w:eastAsia="Calibri"/>
          <w:sz w:val="24"/>
          <w:szCs w:val="24"/>
        </w:rPr>
        <w:t>ti</w:t>
      </w:r>
      <w:r w:rsidRPr="00EB645F">
        <w:rPr>
          <w:sz w:val="24"/>
          <w:szCs w:val="24"/>
        </w:rPr>
        <w:t>cados pelo mercado, o fornecedor será liberado do compromisso assumido quanto ao item registrado, sem aplicação de penalidades administrativas.</w:t>
      </w:r>
    </w:p>
    <w:p w14:paraId="4BE0F70A"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23.1.2.Na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w:t>
      </w:r>
    </w:p>
    <w:p w14:paraId="10722A0E"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23.1.3.Se não obtiver êxito nas negociações, o órgão ou en</w:t>
      </w:r>
      <w:r w:rsidRPr="00EB645F">
        <w:rPr>
          <w:rFonts w:eastAsia="Calibri"/>
          <w:sz w:val="24"/>
          <w:szCs w:val="24"/>
        </w:rPr>
        <w:t>tid</w:t>
      </w:r>
      <w:r w:rsidRPr="00EB645F">
        <w:rPr>
          <w:sz w:val="24"/>
          <w:szCs w:val="24"/>
        </w:rPr>
        <w:t>ade gerenciadora procederá ao cancelamento da ata de registro de preços, adotando as medidas cabíveis para obtenção de contratação mais vantajosa.</w:t>
      </w:r>
      <w:bookmarkStart w:id="3" w:name="reducao_preco_mercado_negociacao_frustra"/>
      <w:bookmarkEnd w:id="3"/>
    </w:p>
    <w:p w14:paraId="06C41263"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23.1.4.Na hipótese de redução do preço registrado, o gerenciador comunicará aos órgãos e às en</w:t>
      </w:r>
      <w:r w:rsidRPr="00EB645F">
        <w:rPr>
          <w:rFonts w:eastAsia="Calibri"/>
          <w:sz w:val="24"/>
          <w:szCs w:val="24"/>
        </w:rPr>
        <w:t>ti</w:t>
      </w:r>
      <w:r w:rsidRPr="00EB645F">
        <w:rPr>
          <w:sz w:val="24"/>
          <w:szCs w:val="24"/>
        </w:rPr>
        <w:t xml:space="preserve">dades que </w:t>
      </w:r>
      <w:r w:rsidRPr="00EB645F">
        <w:rPr>
          <w:rFonts w:eastAsia="Calibri"/>
          <w:sz w:val="24"/>
          <w:szCs w:val="24"/>
        </w:rPr>
        <w:t>ti</w:t>
      </w:r>
      <w:r w:rsidRPr="00EB645F">
        <w:rPr>
          <w:sz w:val="24"/>
          <w:szCs w:val="24"/>
        </w:rPr>
        <w:t>verem firmado contratos decorrentes da ata de registro de preços para que avaliem a conveniência e a oportunidade de diligenciar em negociação com vistas à alteração contratual, observado o disposto no art. 124 da Lei nº 14.133, de 2021.</w:t>
      </w:r>
    </w:p>
    <w:p w14:paraId="2B021564" w14:textId="77777777" w:rsidR="00CA6332" w:rsidRPr="00EB645F" w:rsidRDefault="00CA6332" w:rsidP="00CA6332">
      <w:pPr>
        <w:pStyle w:val="Nvel3"/>
        <w:numPr>
          <w:ilvl w:val="0"/>
          <w:numId w:val="0"/>
        </w:numPr>
        <w:spacing w:before="0" w:after="0" w:line="360" w:lineRule="auto"/>
        <w:rPr>
          <w:sz w:val="24"/>
          <w:szCs w:val="24"/>
        </w:rPr>
      </w:pPr>
    </w:p>
    <w:p w14:paraId="09FB645D" w14:textId="77777777" w:rsidR="00CA6332" w:rsidRPr="00EB645F" w:rsidRDefault="00CA6332" w:rsidP="00CA6332">
      <w:pPr>
        <w:pStyle w:val="Nivel2"/>
        <w:numPr>
          <w:ilvl w:val="0"/>
          <w:numId w:val="0"/>
        </w:numPr>
        <w:spacing w:before="0" w:after="0" w:line="360" w:lineRule="auto"/>
        <w:rPr>
          <w:sz w:val="24"/>
          <w:szCs w:val="24"/>
        </w:rPr>
      </w:pPr>
      <w:r w:rsidRPr="00EB645F">
        <w:rPr>
          <w:sz w:val="24"/>
          <w:szCs w:val="24"/>
        </w:rPr>
        <w:t>23.2.Na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C45FEC2"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23.2.1. Neste caso, o fornecedor encaminhará, juntamente com o pedido de alteração, a documentação comprobatória ou à planilha de custos que demonstre a inviabilidade do preço registrado em relação às condições inicialmente pactuadas.</w:t>
      </w:r>
      <w:bookmarkStart w:id="5" w:name="prova_preco_mercado_maior"/>
      <w:bookmarkEnd w:id="5"/>
    </w:p>
    <w:p w14:paraId="744B0A14"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23.2.2. Não hipótese de não comprovação da existência de fato superveniente que inviabilize o preço registrado, o pedido será indeferido pelo órgão ou en</w:t>
      </w:r>
      <w:r w:rsidRPr="00EB645F">
        <w:rPr>
          <w:rFonts w:eastAsia="Calibri"/>
          <w:sz w:val="24"/>
          <w:szCs w:val="24"/>
        </w:rPr>
        <w:t>ti</w:t>
      </w:r>
      <w:r w:rsidRPr="00EB645F">
        <w:rPr>
          <w:sz w:val="24"/>
          <w:szCs w:val="24"/>
        </w:rPr>
        <w:t>dade gerenciadora e o fornecedor deverá cumprir as obrigações estabelecidas na ata, sob pena de cancelamento do seu registro, nos termos do item 25.1, sem prejuízo das sanções previstas na Lei nº 14.133, de 2021, e na legislação aplicável.</w:t>
      </w:r>
      <w:bookmarkStart w:id="6" w:name="nao_comprovacao_majoracao_mercado"/>
      <w:bookmarkEnd w:id="6"/>
    </w:p>
    <w:p w14:paraId="7DCE848B"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lastRenderedPageBreak/>
        <w:t>23.2.3. Se não obtiver êxito nas negociações, o órgão ou entidade gerenciadora procederá ao cancelamento da ata de registro de preços, nos termos do item 25.4, e adotará as medidas cabíveis para a obtenção da contratação mais vantajosa.</w:t>
      </w:r>
      <w:bookmarkStart w:id="7" w:name="majora_preco_mercado_negociacao_frustra"/>
      <w:bookmarkEnd w:id="7"/>
    </w:p>
    <w:p w14:paraId="76BFBC42"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23.2.4. Na hipótese de comprovação da majoração do preço de mercado que inviabilize o preço registrado, conforme previsto no item 23.2 e no item 23.2.1</w:t>
      </w:r>
      <w:r w:rsidRPr="00EB645F">
        <w:rPr>
          <w:sz w:val="24"/>
          <w:szCs w:val="24"/>
        </w:rPr>
        <w:fldChar w:fldCharType="begin"/>
      </w:r>
      <w:r w:rsidRPr="00EB645F">
        <w:rPr>
          <w:sz w:val="24"/>
          <w:szCs w:val="24"/>
        </w:rPr>
        <w:instrText xml:space="preserve"> REF prova_preco_mercado_maior \r \h  \* MERGEFORMAT </w:instrText>
      </w:r>
      <w:r w:rsidRPr="00EB645F">
        <w:rPr>
          <w:sz w:val="24"/>
          <w:szCs w:val="24"/>
        </w:rPr>
      </w:r>
      <w:r w:rsidRPr="00EB645F">
        <w:rPr>
          <w:sz w:val="24"/>
          <w:szCs w:val="24"/>
        </w:rPr>
        <w:fldChar w:fldCharType="separate"/>
      </w:r>
      <w:r w:rsidRPr="00EB645F">
        <w:rPr>
          <w:sz w:val="24"/>
          <w:szCs w:val="24"/>
        </w:rPr>
        <w:t>0</w:t>
      </w:r>
      <w:r w:rsidRPr="00EB645F">
        <w:rPr>
          <w:sz w:val="24"/>
          <w:szCs w:val="24"/>
        </w:rPr>
        <w:fldChar w:fldCharType="end"/>
      </w:r>
      <w:r w:rsidRPr="00EB645F">
        <w:rPr>
          <w:sz w:val="24"/>
          <w:szCs w:val="24"/>
        </w:rPr>
        <w:t>, o órgão ou en</w:t>
      </w:r>
      <w:r w:rsidRPr="00EB645F">
        <w:rPr>
          <w:rFonts w:eastAsia="Calibri"/>
          <w:sz w:val="24"/>
          <w:szCs w:val="24"/>
        </w:rPr>
        <w:t>ti</w:t>
      </w:r>
      <w:r w:rsidRPr="00EB645F">
        <w:rPr>
          <w:sz w:val="24"/>
          <w:szCs w:val="24"/>
        </w:rPr>
        <w:t>dade gerenciadora atualizará o preço registrado, de acordo com a realidade dos valores praticados pelo mercado.</w:t>
      </w:r>
    </w:p>
    <w:p w14:paraId="34A6223E" w14:textId="77777777" w:rsidR="00CA6332" w:rsidRPr="00EB645F" w:rsidRDefault="00CA6332" w:rsidP="00CA6332">
      <w:pPr>
        <w:spacing w:line="360" w:lineRule="auto"/>
        <w:rPr>
          <w:rFonts w:ascii="Arial" w:hAnsi="Arial" w:cs="Arial"/>
          <w:sz w:val="24"/>
          <w:szCs w:val="24"/>
        </w:rPr>
      </w:pPr>
      <w:r w:rsidRPr="00EB645F">
        <w:rPr>
          <w:rFonts w:ascii="Arial" w:hAnsi="Arial" w:cs="Arial"/>
          <w:sz w:val="24"/>
          <w:szCs w:val="24"/>
        </w:rPr>
        <w:t>23.2.5. O órgão ou en</w:t>
      </w:r>
      <w:r w:rsidRPr="00EB645F">
        <w:rPr>
          <w:rFonts w:ascii="Arial" w:eastAsia="Calibri" w:hAnsi="Arial" w:cs="Arial"/>
          <w:sz w:val="24"/>
          <w:szCs w:val="24"/>
        </w:rPr>
        <w:t>ti</w:t>
      </w:r>
      <w:r w:rsidRPr="00EB645F">
        <w:rPr>
          <w:rFonts w:ascii="Arial" w:hAnsi="Arial" w:cs="Arial"/>
          <w:sz w:val="24"/>
          <w:szCs w:val="24"/>
        </w:rPr>
        <w:t>dade gerenciadora comunicará aos órgãos e às en</w:t>
      </w:r>
      <w:r w:rsidRPr="00EB645F">
        <w:rPr>
          <w:rFonts w:ascii="Arial" w:eastAsia="Calibri" w:hAnsi="Arial" w:cs="Arial"/>
          <w:sz w:val="24"/>
          <w:szCs w:val="24"/>
        </w:rPr>
        <w:t>ti</w:t>
      </w:r>
      <w:r w:rsidRPr="00EB645F">
        <w:rPr>
          <w:rFonts w:ascii="Arial" w:hAnsi="Arial" w:cs="Arial"/>
          <w:sz w:val="24"/>
          <w:szCs w:val="24"/>
        </w:rPr>
        <w:t xml:space="preserve">dades que </w:t>
      </w:r>
      <w:r w:rsidRPr="00EB645F">
        <w:rPr>
          <w:rFonts w:ascii="Arial" w:eastAsia="Calibri" w:hAnsi="Arial" w:cs="Arial"/>
          <w:sz w:val="24"/>
          <w:szCs w:val="24"/>
        </w:rPr>
        <w:t>ti</w:t>
      </w:r>
      <w:r w:rsidRPr="00EB645F">
        <w:rPr>
          <w:rFonts w:ascii="Arial" w:hAnsi="Arial" w:cs="Arial"/>
          <w:sz w:val="24"/>
          <w:szCs w:val="24"/>
        </w:rPr>
        <w:t>verem firmado contratos decorrentes da ata de registro de preços sobre a efe</w:t>
      </w:r>
      <w:r w:rsidRPr="00EB645F">
        <w:rPr>
          <w:rFonts w:ascii="Arial" w:eastAsia="Calibri" w:hAnsi="Arial" w:cs="Arial"/>
          <w:sz w:val="24"/>
          <w:szCs w:val="24"/>
        </w:rPr>
        <w:t>ti</w:t>
      </w:r>
      <w:r w:rsidRPr="00EB645F">
        <w:rPr>
          <w:rFonts w:ascii="Arial" w:hAnsi="Arial" w:cs="Arial"/>
          <w:sz w:val="24"/>
          <w:szCs w:val="24"/>
        </w:rPr>
        <w:t>va alteração do preço registrado, para que avaliem a necessidade de alteração contratual, observado o disposto no art. 124 da Lei nº 14.133, de 2021.</w:t>
      </w:r>
    </w:p>
    <w:p w14:paraId="647C7E83" w14:textId="2FC52F78" w:rsidR="00CA6332" w:rsidRPr="00EB645F" w:rsidRDefault="00CA6332" w:rsidP="00CA6332">
      <w:pPr>
        <w:pStyle w:val="Nivel01"/>
        <w:numPr>
          <w:ilvl w:val="0"/>
          <w:numId w:val="0"/>
        </w:numPr>
        <w:spacing w:before="0" w:after="0" w:line="360" w:lineRule="auto"/>
        <w:rPr>
          <w:sz w:val="24"/>
          <w:szCs w:val="24"/>
        </w:rPr>
      </w:pPr>
      <w:r w:rsidRPr="00EB645F">
        <w:rPr>
          <w:sz w:val="24"/>
          <w:szCs w:val="24"/>
        </w:rPr>
        <w:t xml:space="preserve">24. REMANEJAMENTO DAS QUANTIDADES REGISTRADAS </w:t>
      </w:r>
      <w:r>
        <w:rPr>
          <w:sz w:val="24"/>
          <w:szCs w:val="24"/>
        </w:rPr>
        <w:t>EM CONTRATO</w:t>
      </w:r>
    </w:p>
    <w:p w14:paraId="170E4733" w14:textId="77777777" w:rsidR="00CA6332" w:rsidRPr="00EB645F" w:rsidRDefault="00CA6332" w:rsidP="00CA6332">
      <w:pPr>
        <w:spacing w:after="0" w:line="360" w:lineRule="auto"/>
        <w:rPr>
          <w:rFonts w:ascii="Arial" w:hAnsi="Arial" w:cs="Arial"/>
          <w:sz w:val="24"/>
          <w:szCs w:val="24"/>
        </w:rPr>
      </w:pPr>
    </w:p>
    <w:p w14:paraId="19CE40AD" w14:textId="77777777" w:rsidR="00CA6332" w:rsidRPr="00EB645F" w:rsidRDefault="00CA6332" w:rsidP="00CA6332">
      <w:pPr>
        <w:pStyle w:val="Nivel2"/>
        <w:numPr>
          <w:ilvl w:val="0"/>
          <w:numId w:val="0"/>
        </w:numPr>
        <w:spacing w:before="0" w:after="0" w:line="360" w:lineRule="auto"/>
        <w:rPr>
          <w:sz w:val="24"/>
          <w:szCs w:val="24"/>
        </w:rPr>
      </w:pPr>
      <w:r w:rsidRPr="00EB645F">
        <w:rPr>
          <w:sz w:val="24"/>
          <w:szCs w:val="24"/>
        </w:rPr>
        <w:t>24.1. As quan</w:t>
      </w:r>
      <w:r w:rsidRPr="00EB645F">
        <w:rPr>
          <w:rFonts w:eastAsia="Arial"/>
          <w:sz w:val="24"/>
          <w:szCs w:val="24"/>
        </w:rPr>
        <w:t>ti</w:t>
      </w:r>
      <w:r w:rsidRPr="00EB645F">
        <w:rPr>
          <w:sz w:val="24"/>
          <w:szCs w:val="24"/>
        </w:rPr>
        <w:t xml:space="preserve">dades previstas para os itens com preços registrados </w:t>
      </w:r>
      <w:r>
        <w:rPr>
          <w:sz w:val="24"/>
          <w:szCs w:val="24"/>
        </w:rPr>
        <w:t>no contrato</w:t>
      </w:r>
      <w:r w:rsidRPr="00EB645F">
        <w:rPr>
          <w:sz w:val="24"/>
          <w:szCs w:val="24"/>
        </w:rPr>
        <w:t xml:space="preserve"> poderão ser remanejadas pelo órgão ou en</w:t>
      </w:r>
      <w:r w:rsidRPr="00EB645F">
        <w:rPr>
          <w:rFonts w:eastAsia="Arial"/>
          <w:sz w:val="24"/>
          <w:szCs w:val="24"/>
        </w:rPr>
        <w:t>ti</w:t>
      </w:r>
      <w:r w:rsidRPr="00EB645F">
        <w:rPr>
          <w:sz w:val="24"/>
          <w:szCs w:val="24"/>
        </w:rPr>
        <w:t>dade gerenciadora entre os órgãos ou as en</w:t>
      </w:r>
      <w:r w:rsidRPr="00EB645F">
        <w:rPr>
          <w:rFonts w:eastAsia="Arial"/>
          <w:sz w:val="24"/>
          <w:szCs w:val="24"/>
        </w:rPr>
        <w:t>ti</w:t>
      </w:r>
      <w:r w:rsidRPr="00EB645F">
        <w:rPr>
          <w:sz w:val="24"/>
          <w:szCs w:val="24"/>
        </w:rPr>
        <w:t>dades par</w:t>
      </w:r>
      <w:r w:rsidRPr="00EB645F">
        <w:rPr>
          <w:rFonts w:eastAsia="Arial"/>
          <w:sz w:val="24"/>
          <w:szCs w:val="24"/>
        </w:rPr>
        <w:t>ti</w:t>
      </w:r>
      <w:r w:rsidRPr="00EB645F">
        <w:rPr>
          <w:sz w:val="24"/>
          <w:szCs w:val="24"/>
        </w:rPr>
        <w:t>cipantes e não par</w:t>
      </w:r>
      <w:r w:rsidRPr="00EB645F">
        <w:rPr>
          <w:rFonts w:eastAsia="Arial"/>
          <w:sz w:val="24"/>
          <w:szCs w:val="24"/>
        </w:rPr>
        <w:t>ti</w:t>
      </w:r>
      <w:r w:rsidRPr="00EB645F">
        <w:rPr>
          <w:sz w:val="24"/>
          <w:szCs w:val="24"/>
        </w:rPr>
        <w:t>cipantes do registro de preços.</w:t>
      </w:r>
    </w:p>
    <w:p w14:paraId="1893FBD3" w14:textId="77777777" w:rsidR="00CA6332" w:rsidRPr="00EB645F" w:rsidRDefault="00CA6332" w:rsidP="00CA6332">
      <w:pPr>
        <w:pStyle w:val="Nivel2"/>
        <w:numPr>
          <w:ilvl w:val="0"/>
          <w:numId w:val="0"/>
        </w:numPr>
        <w:spacing w:before="0" w:after="0" w:line="360" w:lineRule="auto"/>
        <w:rPr>
          <w:sz w:val="24"/>
          <w:szCs w:val="24"/>
        </w:rPr>
      </w:pPr>
    </w:p>
    <w:p w14:paraId="0030925E" w14:textId="77777777" w:rsidR="00CA6332" w:rsidRPr="00EB645F" w:rsidRDefault="00CA6332" w:rsidP="00CA6332">
      <w:pPr>
        <w:pStyle w:val="Nivel2"/>
        <w:numPr>
          <w:ilvl w:val="0"/>
          <w:numId w:val="0"/>
        </w:numPr>
        <w:spacing w:before="0" w:after="0" w:line="360" w:lineRule="auto"/>
        <w:rPr>
          <w:sz w:val="24"/>
          <w:szCs w:val="24"/>
        </w:rPr>
      </w:pPr>
      <w:r w:rsidRPr="00EB645F">
        <w:rPr>
          <w:sz w:val="24"/>
          <w:szCs w:val="24"/>
        </w:rPr>
        <w:t>24.2. O remanejamento somente poderá ser feito:</w:t>
      </w:r>
    </w:p>
    <w:p w14:paraId="626BC2EA"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24.2.1. De órgão ou en</w:t>
      </w:r>
      <w:r w:rsidRPr="00EB645F">
        <w:rPr>
          <w:rFonts w:eastAsia="Arial"/>
          <w:sz w:val="24"/>
          <w:szCs w:val="24"/>
        </w:rPr>
        <w:t>ti</w:t>
      </w:r>
      <w:r w:rsidRPr="00EB645F">
        <w:rPr>
          <w:sz w:val="24"/>
          <w:szCs w:val="24"/>
        </w:rPr>
        <w:t>dade par</w:t>
      </w:r>
      <w:r w:rsidRPr="00EB645F">
        <w:rPr>
          <w:rFonts w:eastAsia="Arial"/>
          <w:sz w:val="24"/>
          <w:szCs w:val="24"/>
        </w:rPr>
        <w:t>ti</w:t>
      </w:r>
      <w:r w:rsidRPr="00EB645F">
        <w:rPr>
          <w:sz w:val="24"/>
          <w:szCs w:val="24"/>
        </w:rPr>
        <w:t>cipante para órgão ou en</w:t>
      </w:r>
      <w:r w:rsidRPr="00EB645F">
        <w:rPr>
          <w:rFonts w:eastAsia="Arial"/>
          <w:sz w:val="24"/>
          <w:szCs w:val="24"/>
        </w:rPr>
        <w:t>ti</w:t>
      </w:r>
      <w:r w:rsidRPr="00EB645F">
        <w:rPr>
          <w:sz w:val="24"/>
          <w:szCs w:val="24"/>
        </w:rPr>
        <w:t>dade par</w:t>
      </w:r>
      <w:r w:rsidRPr="00EB645F">
        <w:rPr>
          <w:rFonts w:eastAsia="Arial"/>
          <w:sz w:val="24"/>
          <w:szCs w:val="24"/>
        </w:rPr>
        <w:t>ti</w:t>
      </w:r>
      <w:r w:rsidRPr="00EB645F">
        <w:rPr>
          <w:sz w:val="24"/>
          <w:szCs w:val="24"/>
        </w:rPr>
        <w:t>cipante; ou</w:t>
      </w:r>
    </w:p>
    <w:p w14:paraId="5B216FA3"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24.2.2. De órgão ou en</w:t>
      </w:r>
      <w:r w:rsidRPr="00EB645F">
        <w:rPr>
          <w:rFonts w:eastAsia="Arial"/>
          <w:sz w:val="24"/>
          <w:szCs w:val="24"/>
        </w:rPr>
        <w:t>ti</w:t>
      </w:r>
      <w:r w:rsidRPr="00EB645F">
        <w:rPr>
          <w:sz w:val="24"/>
          <w:szCs w:val="24"/>
        </w:rPr>
        <w:t>dade par</w:t>
      </w:r>
      <w:r w:rsidRPr="00EB645F">
        <w:rPr>
          <w:rFonts w:eastAsia="Arial"/>
          <w:sz w:val="24"/>
          <w:szCs w:val="24"/>
        </w:rPr>
        <w:t>ti</w:t>
      </w:r>
      <w:r w:rsidRPr="00EB645F">
        <w:rPr>
          <w:sz w:val="24"/>
          <w:szCs w:val="24"/>
        </w:rPr>
        <w:t>cipante para órgão ou entidade não participante.</w:t>
      </w:r>
    </w:p>
    <w:p w14:paraId="2CC4A645" w14:textId="77777777" w:rsidR="00CA6332" w:rsidRPr="00EB645F" w:rsidRDefault="00CA6332" w:rsidP="00CA6332">
      <w:pPr>
        <w:pStyle w:val="Nvel3"/>
        <w:numPr>
          <w:ilvl w:val="0"/>
          <w:numId w:val="0"/>
        </w:numPr>
        <w:spacing w:before="0" w:after="0" w:line="360" w:lineRule="auto"/>
        <w:rPr>
          <w:sz w:val="24"/>
          <w:szCs w:val="24"/>
        </w:rPr>
      </w:pPr>
    </w:p>
    <w:p w14:paraId="0F2B67AE" w14:textId="77777777" w:rsidR="00CA6332" w:rsidRPr="00EB645F" w:rsidRDefault="00CA6332" w:rsidP="00CA6332">
      <w:pPr>
        <w:pStyle w:val="Nivel2"/>
        <w:numPr>
          <w:ilvl w:val="0"/>
          <w:numId w:val="0"/>
        </w:numPr>
        <w:spacing w:before="0" w:after="0" w:line="360" w:lineRule="auto"/>
        <w:rPr>
          <w:sz w:val="24"/>
          <w:szCs w:val="24"/>
        </w:rPr>
      </w:pPr>
      <w:r w:rsidRPr="00EB645F">
        <w:rPr>
          <w:sz w:val="24"/>
          <w:szCs w:val="24"/>
        </w:rPr>
        <w:t>24.3. O órgão ou en</w:t>
      </w:r>
      <w:r w:rsidRPr="00EB645F">
        <w:rPr>
          <w:rFonts w:eastAsia="Arial"/>
          <w:sz w:val="24"/>
          <w:szCs w:val="24"/>
        </w:rPr>
        <w:t>ti</w:t>
      </w:r>
      <w:r w:rsidRPr="00EB645F">
        <w:rPr>
          <w:sz w:val="24"/>
          <w:szCs w:val="24"/>
        </w:rPr>
        <w:t>dade gerenciadora que tiver es</w:t>
      </w:r>
      <w:r w:rsidRPr="00EB645F">
        <w:rPr>
          <w:rFonts w:eastAsia="Arial"/>
          <w:sz w:val="24"/>
          <w:szCs w:val="24"/>
        </w:rPr>
        <w:t>ti</w:t>
      </w:r>
      <w:r w:rsidRPr="00EB645F">
        <w:rPr>
          <w:sz w:val="24"/>
          <w:szCs w:val="24"/>
        </w:rPr>
        <w:t>mado as quan</w:t>
      </w:r>
      <w:r w:rsidRPr="00EB645F">
        <w:rPr>
          <w:rFonts w:eastAsia="Arial"/>
          <w:sz w:val="24"/>
          <w:szCs w:val="24"/>
        </w:rPr>
        <w:t>ti</w:t>
      </w:r>
      <w:r w:rsidRPr="00EB645F">
        <w:rPr>
          <w:sz w:val="24"/>
          <w:szCs w:val="24"/>
        </w:rPr>
        <w:t>dades que pretende contratar será considerado participante para efeito do remanejamento.</w:t>
      </w:r>
      <w:bookmarkStart w:id="8" w:name="gerenciador_estimador_é_partic_em_remane"/>
      <w:bookmarkEnd w:id="8"/>
    </w:p>
    <w:p w14:paraId="0F35440C" w14:textId="77777777" w:rsidR="00CA6332" w:rsidRPr="00EB645F" w:rsidRDefault="00CA6332" w:rsidP="00CA6332">
      <w:pPr>
        <w:pStyle w:val="Nivel2"/>
        <w:numPr>
          <w:ilvl w:val="0"/>
          <w:numId w:val="0"/>
        </w:numPr>
        <w:spacing w:before="0" w:after="0" w:line="360" w:lineRule="auto"/>
        <w:rPr>
          <w:sz w:val="24"/>
          <w:szCs w:val="24"/>
        </w:rPr>
      </w:pPr>
    </w:p>
    <w:p w14:paraId="09803EEE" w14:textId="77777777" w:rsidR="00CA6332" w:rsidRPr="00EB645F" w:rsidRDefault="00CA6332" w:rsidP="00CA6332">
      <w:pPr>
        <w:pStyle w:val="Nivel2"/>
        <w:numPr>
          <w:ilvl w:val="0"/>
          <w:numId w:val="0"/>
        </w:numPr>
        <w:spacing w:before="0" w:after="0" w:line="360" w:lineRule="auto"/>
        <w:rPr>
          <w:sz w:val="24"/>
          <w:szCs w:val="24"/>
        </w:rPr>
      </w:pPr>
      <w:r w:rsidRPr="00EB645F">
        <w:rPr>
          <w:sz w:val="24"/>
          <w:szCs w:val="24"/>
        </w:rPr>
        <w:lastRenderedPageBreak/>
        <w:t>24.4.Na hipótese de remanejamento de órgão ou entidade par</w:t>
      </w:r>
      <w:r w:rsidRPr="00EB645F">
        <w:rPr>
          <w:rFonts w:eastAsia="Arial"/>
          <w:sz w:val="24"/>
          <w:szCs w:val="24"/>
        </w:rPr>
        <w:t>ti</w:t>
      </w:r>
      <w:r w:rsidRPr="00EB645F">
        <w:rPr>
          <w:sz w:val="24"/>
          <w:szCs w:val="24"/>
        </w:rPr>
        <w:t>cipante para órgão ou entidade não participante, serão observados os limites previstos no art. 32 do Decreto nº 11.462, de 2023.</w:t>
      </w:r>
    </w:p>
    <w:p w14:paraId="17FAD747" w14:textId="77777777" w:rsidR="00CA6332" w:rsidRPr="00EB645F" w:rsidRDefault="00CA6332" w:rsidP="00CA6332">
      <w:pPr>
        <w:pStyle w:val="Nivel2"/>
        <w:numPr>
          <w:ilvl w:val="0"/>
          <w:numId w:val="0"/>
        </w:numPr>
        <w:spacing w:before="0" w:after="0" w:line="360" w:lineRule="auto"/>
        <w:rPr>
          <w:sz w:val="24"/>
          <w:szCs w:val="24"/>
        </w:rPr>
      </w:pPr>
    </w:p>
    <w:p w14:paraId="0D2175B8" w14:textId="77777777" w:rsidR="00CA6332" w:rsidRPr="00EB645F" w:rsidRDefault="00CA6332" w:rsidP="00CA6332">
      <w:pPr>
        <w:pStyle w:val="Nivel2"/>
        <w:numPr>
          <w:ilvl w:val="0"/>
          <w:numId w:val="0"/>
        </w:numPr>
        <w:spacing w:before="0" w:after="0" w:line="360" w:lineRule="auto"/>
        <w:rPr>
          <w:sz w:val="24"/>
          <w:szCs w:val="24"/>
        </w:rPr>
      </w:pPr>
      <w:r w:rsidRPr="00EB645F">
        <w:rPr>
          <w:sz w:val="24"/>
          <w:szCs w:val="24"/>
        </w:rPr>
        <w:t>24.5. Competirá ao órgão ou à en</w:t>
      </w:r>
      <w:r w:rsidRPr="00EB645F">
        <w:rPr>
          <w:rFonts w:eastAsia="Arial"/>
          <w:sz w:val="24"/>
          <w:szCs w:val="24"/>
        </w:rPr>
        <w:t>ti</w:t>
      </w:r>
      <w:r w:rsidRPr="00EB645F">
        <w:rPr>
          <w:sz w:val="24"/>
          <w:szCs w:val="24"/>
        </w:rPr>
        <w:t>dade gerenciadora autorizar o remanejamento solicitado, com a redução do quan</w:t>
      </w:r>
      <w:r w:rsidRPr="00EB645F">
        <w:rPr>
          <w:rFonts w:eastAsia="Arial"/>
          <w:sz w:val="24"/>
          <w:szCs w:val="24"/>
        </w:rPr>
        <w:t>ti</w:t>
      </w:r>
      <w:r w:rsidRPr="00EB645F">
        <w:rPr>
          <w:sz w:val="24"/>
          <w:szCs w:val="24"/>
        </w:rPr>
        <w:t>ta</w:t>
      </w:r>
      <w:r w:rsidRPr="00EB645F">
        <w:rPr>
          <w:rFonts w:eastAsia="Arial"/>
          <w:sz w:val="24"/>
          <w:szCs w:val="24"/>
        </w:rPr>
        <w:t>ti</w:t>
      </w:r>
      <w:r w:rsidRPr="00EB645F">
        <w:rPr>
          <w:sz w:val="24"/>
          <w:szCs w:val="24"/>
        </w:rPr>
        <w:t>vo inicialmente informado pelo órgão ou pela en</w:t>
      </w:r>
      <w:r w:rsidRPr="00EB645F">
        <w:rPr>
          <w:rFonts w:eastAsia="Arial"/>
          <w:sz w:val="24"/>
          <w:szCs w:val="24"/>
        </w:rPr>
        <w:t>ti</w:t>
      </w:r>
      <w:r w:rsidRPr="00EB645F">
        <w:rPr>
          <w:sz w:val="24"/>
          <w:szCs w:val="24"/>
        </w:rPr>
        <w:t>dade par</w:t>
      </w:r>
      <w:r w:rsidRPr="00EB645F">
        <w:rPr>
          <w:rFonts w:eastAsia="Arial"/>
          <w:sz w:val="24"/>
          <w:szCs w:val="24"/>
        </w:rPr>
        <w:t>ti</w:t>
      </w:r>
      <w:r w:rsidRPr="00EB645F">
        <w:rPr>
          <w:sz w:val="24"/>
          <w:szCs w:val="24"/>
        </w:rPr>
        <w:t>cipante, desde que haja prévia anuência do órgão ou da en</w:t>
      </w:r>
      <w:r w:rsidRPr="00EB645F">
        <w:rPr>
          <w:rFonts w:eastAsia="Arial"/>
          <w:sz w:val="24"/>
          <w:szCs w:val="24"/>
        </w:rPr>
        <w:t>ti</w:t>
      </w:r>
      <w:r w:rsidRPr="00EB645F">
        <w:rPr>
          <w:sz w:val="24"/>
          <w:szCs w:val="24"/>
        </w:rPr>
        <w:t>dade que sofrer redução dos quantitativos informados.</w:t>
      </w:r>
    </w:p>
    <w:p w14:paraId="57ADCCCA" w14:textId="77777777" w:rsidR="00CA6332" w:rsidRPr="00EB645F" w:rsidRDefault="00CA6332" w:rsidP="00CA6332">
      <w:pPr>
        <w:pStyle w:val="Nivel2"/>
        <w:numPr>
          <w:ilvl w:val="0"/>
          <w:numId w:val="0"/>
        </w:numPr>
        <w:spacing w:before="0" w:after="0" w:line="360" w:lineRule="auto"/>
        <w:rPr>
          <w:sz w:val="24"/>
          <w:szCs w:val="24"/>
        </w:rPr>
      </w:pPr>
    </w:p>
    <w:p w14:paraId="41963D05" w14:textId="77777777" w:rsidR="00CA6332" w:rsidRPr="00EB645F" w:rsidRDefault="00CA6332" w:rsidP="00CA6332">
      <w:pPr>
        <w:pStyle w:val="Nivel2"/>
        <w:numPr>
          <w:ilvl w:val="0"/>
          <w:numId w:val="0"/>
        </w:numPr>
        <w:spacing w:before="0" w:after="0" w:line="360" w:lineRule="auto"/>
        <w:rPr>
          <w:sz w:val="24"/>
          <w:szCs w:val="24"/>
        </w:rPr>
      </w:pPr>
      <w:r w:rsidRPr="00EB645F">
        <w:rPr>
          <w:sz w:val="24"/>
          <w:szCs w:val="24"/>
        </w:rPr>
        <w:t>24.6. Caso o remanejamento seja feito entre órgãos ou en</w:t>
      </w:r>
      <w:r w:rsidRPr="00EB645F">
        <w:rPr>
          <w:rFonts w:eastAsia="Arial"/>
          <w:sz w:val="24"/>
          <w:szCs w:val="24"/>
        </w:rPr>
        <w:t>ti</w:t>
      </w:r>
      <w:r w:rsidRPr="00EB645F">
        <w:rPr>
          <w:sz w:val="24"/>
          <w:szCs w:val="24"/>
        </w:rPr>
        <w:t>dades dos Estados, do Distrito Federal ou de Municípios dis</w:t>
      </w:r>
      <w:r w:rsidRPr="00EB645F">
        <w:rPr>
          <w:rFonts w:eastAsia="Arial"/>
          <w:sz w:val="24"/>
          <w:szCs w:val="24"/>
        </w:rPr>
        <w:t>ti</w:t>
      </w:r>
      <w:r w:rsidRPr="00EB645F">
        <w:rPr>
          <w:sz w:val="24"/>
          <w:szCs w:val="24"/>
        </w:rPr>
        <w:t>ntos, caberá ao fornecedor beneficiário da ata de registro de preços, observadas as condições nela estabelecidas, optar pela aceitação ou não do fornecimento decorrente do remanejamento dos itens.</w:t>
      </w:r>
    </w:p>
    <w:p w14:paraId="3BAFC847" w14:textId="77777777" w:rsidR="00CA6332" w:rsidRPr="00EB645F" w:rsidRDefault="00CA6332" w:rsidP="00CA6332">
      <w:pPr>
        <w:pStyle w:val="Nivel2"/>
        <w:numPr>
          <w:ilvl w:val="0"/>
          <w:numId w:val="0"/>
        </w:numPr>
        <w:spacing w:before="0" w:after="0" w:line="360" w:lineRule="auto"/>
        <w:rPr>
          <w:sz w:val="24"/>
          <w:szCs w:val="24"/>
        </w:rPr>
      </w:pPr>
    </w:p>
    <w:p w14:paraId="61A30F00" w14:textId="77777777" w:rsidR="00CA6332" w:rsidRPr="00EB645F" w:rsidRDefault="00CA6332" w:rsidP="00CA6332">
      <w:pPr>
        <w:pStyle w:val="Nivel2"/>
        <w:numPr>
          <w:ilvl w:val="0"/>
          <w:numId w:val="0"/>
        </w:numPr>
        <w:spacing w:before="0" w:after="0" w:line="360" w:lineRule="auto"/>
        <w:rPr>
          <w:sz w:val="24"/>
          <w:szCs w:val="24"/>
        </w:rPr>
      </w:pPr>
      <w:r w:rsidRPr="00EB645F">
        <w:rPr>
          <w:sz w:val="24"/>
          <w:szCs w:val="24"/>
        </w:rPr>
        <w:t>24.7. Na hipótese da compra centralizada, não havendo indicação pelo órgão ou pela en</w:t>
      </w:r>
      <w:r w:rsidRPr="00EB645F">
        <w:rPr>
          <w:rFonts w:eastAsia="Arial"/>
          <w:sz w:val="24"/>
          <w:szCs w:val="24"/>
        </w:rPr>
        <w:t>ti</w:t>
      </w:r>
      <w:r w:rsidRPr="00EB645F">
        <w:rPr>
          <w:sz w:val="24"/>
          <w:szCs w:val="24"/>
        </w:rPr>
        <w:t>dade gerenciadora, dos quan</w:t>
      </w:r>
      <w:r w:rsidRPr="00EB645F">
        <w:rPr>
          <w:rFonts w:eastAsia="Arial"/>
          <w:sz w:val="24"/>
          <w:szCs w:val="24"/>
        </w:rPr>
        <w:t>ti</w:t>
      </w:r>
      <w:r w:rsidRPr="00EB645F">
        <w:rPr>
          <w:sz w:val="24"/>
          <w:szCs w:val="24"/>
        </w:rPr>
        <w:t>ta</w:t>
      </w:r>
      <w:r w:rsidRPr="00EB645F">
        <w:rPr>
          <w:rFonts w:eastAsia="Arial"/>
          <w:sz w:val="24"/>
          <w:szCs w:val="24"/>
        </w:rPr>
        <w:t>ti</w:t>
      </w:r>
      <w:r w:rsidRPr="00EB645F">
        <w:rPr>
          <w:sz w:val="24"/>
          <w:szCs w:val="24"/>
        </w:rPr>
        <w:t>vos dos par</w:t>
      </w:r>
      <w:r w:rsidRPr="00EB645F">
        <w:rPr>
          <w:rFonts w:eastAsia="Arial"/>
          <w:sz w:val="24"/>
          <w:szCs w:val="24"/>
        </w:rPr>
        <w:t>ti</w:t>
      </w:r>
      <w:r w:rsidRPr="00EB645F">
        <w:rPr>
          <w:sz w:val="24"/>
          <w:szCs w:val="24"/>
        </w:rPr>
        <w:t>cipantes da compra centralizada, nos termos do item 24.3, a distribuição das quantidades para a execução descentralizada será por meio do remanejamento.</w:t>
      </w:r>
    </w:p>
    <w:p w14:paraId="47837094" w14:textId="77777777" w:rsidR="00CA6332" w:rsidRPr="00EB645F" w:rsidRDefault="00CA6332" w:rsidP="00CA6332">
      <w:pPr>
        <w:pStyle w:val="Nivel01"/>
        <w:numPr>
          <w:ilvl w:val="0"/>
          <w:numId w:val="0"/>
        </w:numPr>
        <w:spacing w:before="0" w:after="0" w:line="360" w:lineRule="auto"/>
        <w:rPr>
          <w:sz w:val="24"/>
          <w:szCs w:val="24"/>
        </w:rPr>
      </w:pPr>
    </w:p>
    <w:p w14:paraId="1882C817" w14:textId="2526C6A5" w:rsidR="00CA6332" w:rsidRPr="00EB645F" w:rsidRDefault="00CA6332" w:rsidP="00CA6332">
      <w:pPr>
        <w:pStyle w:val="Nivel01"/>
        <w:numPr>
          <w:ilvl w:val="0"/>
          <w:numId w:val="0"/>
        </w:numPr>
        <w:spacing w:before="0" w:after="0" w:line="360" w:lineRule="auto"/>
        <w:rPr>
          <w:sz w:val="24"/>
          <w:szCs w:val="24"/>
        </w:rPr>
      </w:pPr>
      <w:r w:rsidRPr="00EB645F">
        <w:rPr>
          <w:sz w:val="24"/>
          <w:szCs w:val="24"/>
        </w:rPr>
        <w:t xml:space="preserve">25. CANCELAMENTO DO </w:t>
      </w:r>
      <w:r>
        <w:rPr>
          <w:sz w:val="24"/>
          <w:szCs w:val="24"/>
        </w:rPr>
        <w:t>CONTRATO</w:t>
      </w:r>
      <w:r w:rsidRPr="00EB645F">
        <w:rPr>
          <w:sz w:val="24"/>
          <w:szCs w:val="24"/>
        </w:rPr>
        <w:t xml:space="preserve"> E DOS PREÇOS REGISTRADOS</w:t>
      </w:r>
      <w:bookmarkStart w:id="9" w:name="cancelamento"/>
      <w:bookmarkEnd w:id="9"/>
    </w:p>
    <w:p w14:paraId="6C42EA87" w14:textId="77777777" w:rsidR="00CA6332" w:rsidRPr="00EB645F" w:rsidRDefault="00CA6332" w:rsidP="00CA6332">
      <w:pPr>
        <w:spacing w:after="0" w:line="360" w:lineRule="auto"/>
        <w:rPr>
          <w:rFonts w:ascii="Arial" w:hAnsi="Arial" w:cs="Arial"/>
          <w:sz w:val="24"/>
          <w:szCs w:val="24"/>
        </w:rPr>
      </w:pPr>
    </w:p>
    <w:p w14:paraId="5E2C2484" w14:textId="77777777" w:rsidR="00CA6332" w:rsidRPr="00EB645F" w:rsidRDefault="00CA6332" w:rsidP="00CA6332">
      <w:pPr>
        <w:pStyle w:val="Nivel2"/>
        <w:numPr>
          <w:ilvl w:val="0"/>
          <w:numId w:val="0"/>
        </w:numPr>
        <w:spacing w:before="0" w:after="0" w:line="360" w:lineRule="auto"/>
        <w:rPr>
          <w:sz w:val="24"/>
          <w:szCs w:val="24"/>
        </w:rPr>
      </w:pPr>
      <w:r w:rsidRPr="00EB645F">
        <w:rPr>
          <w:sz w:val="24"/>
          <w:szCs w:val="24"/>
        </w:rPr>
        <w:t>25.1. O registro do fornecedor será cancelado pelo gerenciador, quando o fornecedor:</w:t>
      </w:r>
      <w:bookmarkStart w:id="10" w:name="cancelamento_do_fornecedor"/>
      <w:bookmarkEnd w:id="10"/>
    </w:p>
    <w:p w14:paraId="5E81D64F"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25.1.1. Descumprir as condições da ata de registro de preços, sem motivo justificado;</w:t>
      </w:r>
    </w:p>
    <w:p w14:paraId="3607864B"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25.1.2. Não re</w:t>
      </w:r>
      <w:r w:rsidRPr="00EB645F">
        <w:rPr>
          <w:rFonts w:eastAsia="Arial"/>
          <w:sz w:val="24"/>
          <w:szCs w:val="24"/>
        </w:rPr>
        <w:t>ti</w:t>
      </w:r>
      <w:r w:rsidRPr="00EB645F">
        <w:rPr>
          <w:sz w:val="24"/>
          <w:szCs w:val="24"/>
        </w:rPr>
        <w:t>rar a nota de empenho, ou instrumento equivalente, no prazo estabelecido pela Administração sem justificativa razoável;</w:t>
      </w:r>
    </w:p>
    <w:p w14:paraId="59B7ACCF"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25.1.3. Não aceitar manter seu preço registrado, na hipótese prevista no artigo 27, § 2º, do Decreto nº 11.462, de 2023; ou</w:t>
      </w:r>
    </w:p>
    <w:p w14:paraId="766D5890"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25.1.4 Sofrer sanção prevista nos incisos III ou IV do caput do art. 156 da Lei nº 14.133, de 2021.</w:t>
      </w:r>
    </w:p>
    <w:p w14:paraId="5BEB8492" w14:textId="77777777" w:rsidR="00CA6332" w:rsidRPr="00EB645F" w:rsidRDefault="00CA6332" w:rsidP="00CA6332">
      <w:pPr>
        <w:pStyle w:val="Nvel4"/>
        <w:numPr>
          <w:ilvl w:val="0"/>
          <w:numId w:val="0"/>
        </w:numPr>
        <w:spacing w:before="0" w:after="0" w:line="360" w:lineRule="auto"/>
        <w:rPr>
          <w:sz w:val="24"/>
          <w:szCs w:val="24"/>
        </w:rPr>
      </w:pPr>
      <w:r w:rsidRPr="00EB645F">
        <w:rPr>
          <w:sz w:val="24"/>
          <w:szCs w:val="24"/>
        </w:rPr>
        <w:lastRenderedPageBreak/>
        <w:t>25.1.4.1. 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7549C368" w14:textId="77777777" w:rsidR="00CA6332" w:rsidRPr="00EB645F" w:rsidRDefault="00CA6332" w:rsidP="00CA6332">
      <w:pPr>
        <w:pStyle w:val="Nvel4"/>
        <w:numPr>
          <w:ilvl w:val="0"/>
          <w:numId w:val="0"/>
        </w:numPr>
        <w:spacing w:before="0" w:after="0" w:line="360" w:lineRule="auto"/>
        <w:rPr>
          <w:sz w:val="24"/>
          <w:szCs w:val="24"/>
        </w:rPr>
      </w:pPr>
    </w:p>
    <w:p w14:paraId="29DA5BFA" w14:textId="77777777" w:rsidR="00CA6332" w:rsidRPr="00EB645F" w:rsidRDefault="00CA6332" w:rsidP="00CA6332">
      <w:pPr>
        <w:pStyle w:val="Nivel2"/>
        <w:numPr>
          <w:ilvl w:val="0"/>
          <w:numId w:val="0"/>
        </w:numPr>
        <w:spacing w:before="0" w:after="0" w:line="360" w:lineRule="auto"/>
        <w:rPr>
          <w:sz w:val="24"/>
          <w:szCs w:val="24"/>
        </w:rPr>
      </w:pPr>
      <w:r w:rsidRPr="00EB645F">
        <w:rPr>
          <w:sz w:val="24"/>
          <w:szCs w:val="24"/>
        </w:rPr>
        <w:t>25.2. O cancelamento de registros nas hipóteses previstas no item 25.1 será formalizado por despacho do órgão ou da entidade gerenciadora, garantidos os princípios do contraditório e da ampla defesa.</w:t>
      </w:r>
    </w:p>
    <w:p w14:paraId="39074E94" w14:textId="77777777" w:rsidR="00CA6332" w:rsidRPr="00EB645F" w:rsidRDefault="00CA6332" w:rsidP="00CA6332">
      <w:pPr>
        <w:pStyle w:val="Nivel2"/>
        <w:numPr>
          <w:ilvl w:val="0"/>
          <w:numId w:val="0"/>
        </w:numPr>
        <w:spacing w:before="0" w:after="0" w:line="360" w:lineRule="auto"/>
        <w:rPr>
          <w:sz w:val="24"/>
          <w:szCs w:val="24"/>
        </w:rPr>
      </w:pPr>
    </w:p>
    <w:p w14:paraId="685E458D" w14:textId="77777777" w:rsidR="00CA6332" w:rsidRPr="00EB645F" w:rsidRDefault="00CA6332" w:rsidP="00CA6332">
      <w:pPr>
        <w:pStyle w:val="Nivel2"/>
        <w:numPr>
          <w:ilvl w:val="0"/>
          <w:numId w:val="0"/>
        </w:numPr>
        <w:spacing w:before="0" w:after="0" w:line="360" w:lineRule="auto"/>
        <w:rPr>
          <w:sz w:val="24"/>
          <w:szCs w:val="24"/>
        </w:rPr>
      </w:pPr>
      <w:r w:rsidRPr="00EB645F">
        <w:rPr>
          <w:sz w:val="24"/>
          <w:szCs w:val="24"/>
        </w:rPr>
        <w:t>25.3. Na hipótese de cancelamento do registro do fornecedor, o órgão ou a entidade gerenciadora poderá convocar os licitantes que compõem o cadastro de reserva, observada a ordem de classificação.</w:t>
      </w:r>
    </w:p>
    <w:p w14:paraId="039F1E80" w14:textId="77777777" w:rsidR="00CA6332" w:rsidRPr="00EB645F" w:rsidRDefault="00CA6332" w:rsidP="00CA6332">
      <w:pPr>
        <w:pStyle w:val="Nivel2"/>
        <w:numPr>
          <w:ilvl w:val="0"/>
          <w:numId w:val="0"/>
        </w:numPr>
        <w:spacing w:before="0" w:after="0" w:line="360" w:lineRule="auto"/>
        <w:rPr>
          <w:sz w:val="24"/>
          <w:szCs w:val="24"/>
        </w:rPr>
      </w:pPr>
    </w:p>
    <w:p w14:paraId="0A61B3AC" w14:textId="77777777" w:rsidR="00CA6332" w:rsidRPr="00EB645F" w:rsidRDefault="00CA6332" w:rsidP="00CA6332">
      <w:pPr>
        <w:pStyle w:val="Nivel2"/>
        <w:numPr>
          <w:ilvl w:val="0"/>
          <w:numId w:val="0"/>
        </w:numPr>
        <w:spacing w:before="0" w:after="0" w:line="360" w:lineRule="auto"/>
        <w:rPr>
          <w:sz w:val="24"/>
          <w:szCs w:val="24"/>
        </w:rPr>
      </w:pPr>
      <w:r w:rsidRPr="00EB645F">
        <w:rPr>
          <w:sz w:val="24"/>
          <w:szCs w:val="24"/>
        </w:rPr>
        <w:t>25.4. O cancelamento dos preços registrados poderá ser realizado pelo gerenciador, em determinada ata de registro de preços, total ou parcialmente, nas seguintes hipóteses, desde que devidamente comprovadas e justificadas:</w:t>
      </w:r>
      <w:bookmarkStart w:id="11" w:name="cancelamento_da_ata"/>
      <w:bookmarkEnd w:id="11"/>
    </w:p>
    <w:p w14:paraId="6136968A"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25.4.1. Por razão de interesse público;</w:t>
      </w:r>
    </w:p>
    <w:p w14:paraId="063A09CC"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25.4.2. A pedido do fornecedor, decorrente de caso fortuito ou força maior; ou</w:t>
      </w:r>
    </w:p>
    <w:p w14:paraId="7B968C88"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 xml:space="preserve">25.4.3. Se não houver êxito nas negociações, nas hipóteses em que o preço de mercado tornar-se superior ou inferior ao preço registrado, nos termos dos artigos 26, § 3º e 27, § 4º, ambos do Decreto nº 11.462, de 2023. </w:t>
      </w:r>
    </w:p>
    <w:p w14:paraId="599A2ACD" w14:textId="77777777" w:rsidR="00CA6332" w:rsidRPr="00EB645F" w:rsidRDefault="00CA6332" w:rsidP="00CA6332">
      <w:pPr>
        <w:spacing w:line="360" w:lineRule="auto"/>
        <w:jc w:val="both"/>
        <w:rPr>
          <w:rFonts w:ascii="Arial" w:hAnsi="Arial" w:cs="Arial"/>
          <w:b/>
          <w:sz w:val="24"/>
          <w:szCs w:val="24"/>
        </w:rPr>
      </w:pPr>
    </w:p>
    <w:p w14:paraId="0A68DBCF" w14:textId="77777777" w:rsidR="00CA6332" w:rsidRPr="00EB645F" w:rsidRDefault="00CA6332" w:rsidP="00CA6332">
      <w:pPr>
        <w:spacing w:line="360" w:lineRule="auto"/>
        <w:jc w:val="both"/>
        <w:rPr>
          <w:rFonts w:ascii="Arial" w:hAnsi="Arial" w:cs="Arial"/>
          <w:b/>
          <w:sz w:val="24"/>
          <w:szCs w:val="24"/>
        </w:rPr>
      </w:pPr>
      <w:r w:rsidRPr="00EB645F">
        <w:rPr>
          <w:rFonts w:ascii="Arial" w:hAnsi="Arial" w:cs="Arial"/>
          <w:b/>
          <w:sz w:val="24"/>
          <w:szCs w:val="24"/>
        </w:rPr>
        <w:t xml:space="preserve">26.0. DA GARANTIA DE EXECUÇÃO </w:t>
      </w:r>
    </w:p>
    <w:p w14:paraId="73C545CD" w14:textId="77777777" w:rsidR="00CA6332" w:rsidRPr="00EB645F" w:rsidRDefault="00CA6332" w:rsidP="00CA6332">
      <w:pPr>
        <w:spacing w:line="360" w:lineRule="auto"/>
        <w:jc w:val="both"/>
        <w:rPr>
          <w:rFonts w:ascii="Arial" w:hAnsi="Arial" w:cs="Arial"/>
          <w:sz w:val="24"/>
          <w:szCs w:val="24"/>
        </w:rPr>
      </w:pPr>
      <w:r w:rsidRPr="00EB645F">
        <w:rPr>
          <w:rFonts w:ascii="Arial" w:hAnsi="Arial" w:cs="Arial"/>
          <w:sz w:val="24"/>
          <w:szCs w:val="24"/>
        </w:rPr>
        <w:t>Não haverá exigência de garantia.</w:t>
      </w:r>
    </w:p>
    <w:p w14:paraId="7213ACC0" w14:textId="77777777" w:rsidR="00CA6332" w:rsidRPr="00EB645F" w:rsidRDefault="00CA6332" w:rsidP="00CA6332">
      <w:pPr>
        <w:spacing w:line="360" w:lineRule="auto"/>
        <w:jc w:val="both"/>
        <w:rPr>
          <w:rFonts w:ascii="Arial" w:hAnsi="Arial" w:cs="Arial"/>
          <w:b/>
          <w:sz w:val="24"/>
          <w:szCs w:val="24"/>
        </w:rPr>
      </w:pPr>
      <w:r w:rsidRPr="00EB645F">
        <w:rPr>
          <w:rFonts w:ascii="Arial" w:hAnsi="Arial" w:cs="Arial"/>
          <w:b/>
          <w:sz w:val="24"/>
          <w:szCs w:val="24"/>
        </w:rPr>
        <w:t xml:space="preserve">27. DAS DISPOSIÇÕES FINAIS </w:t>
      </w:r>
    </w:p>
    <w:p w14:paraId="1EA40458" w14:textId="49C27EAE" w:rsidR="00B83F5A" w:rsidRDefault="00CA6332" w:rsidP="008323CC">
      <w:pPr>
        <w:spacing w:line="360" w:lineRule="auto"/>
        <w:jc w:val="both"/>
        <w:rPr>
          <w:rFonts w:ascii="Arial" w:hAnsi="Arial" w:cs="Arial"/>
          <w:sz w:val="24"/>
          <w:szCs w:val="24"/>
        </w:rPr>
      </w:pPr>
      <w:r w:rsidRPr="00EB645F">
        <w:rPr>
          <w:rFonts w:ascii="Arial" w:hAnsi="Arial" w:cs="Arial"/>
          <w:sz w:val="24"/>
          <w:szCs w:val="24"/>
        </w:rPr>
        <w:t>Qualquer omissão referente ao teor deste Termo de Referência deverá ser suprida de acordo com a Lei Federal 14.133/2021.</w:t>
      </w:r>
    </w:p>
    <w:p w14:paraId="484906C5" w14:textId="4DF128EB" w:rsidR="007B3D5F" w:rsidRPr="007B3D5F" w:rsidRDefault="007B3D5F" w:rsidP="007B3D5F">
      <w:pPr>
        <w:spacing w:line="360" w:lineRule="auto"/>
        <w:jc w:val="both"/>
        <w:rPr>
          <w:rFonts w:ascii="Arial" w:hAnsi="Arial" w:cs="Arial"/>
          <w:bCs/>
          <w:sz w:val="24"/>
          <w:szCs w:val="24"/>
        </w:rPr>
      </w:pPr>
      <w:r w:rsidRPr="007B3D5F">
        <w:rPr>
          <w:rFonts w:ascii="Arial" w:hAnsi="Arial" w:cs="Arial"/>
          <w:bCs/>
          <w:sz w:val="24"/>
          <w:szCs w:val="24"/>
        </w:rPr>
        <w:t xml:space="preserve">27.1. -Integra </w:t>
      </w:r>
      <w:r w:rsidR="00DB6E21">
        <w:rPr>
          <w:rFonts w:ascii="Arial" w:hAnsi="Arial" w:cs="Arial"/>
          <w:bCs/>
          <w:sz w:val="24"/>
          <w:szCs w:val="24"/>
        </w:rPr>
        <w:t>Termo de Referência</w:t>
      </w:r>
      <w:r w:rsidRPr="007B3D5F">
        <w:rPr>
          <w:rFonts w:ascii="Arial" w:hAnsi="Arial" w:cs="Arial"/>
          <w:bCs/>
          <w:sz w:val="24"/>
          <w:szCs w:val="24"/>
        </w:rPr>
        <w:t>:</w:t>
      </w:r>
    </w:p>
    <w:p w14:paraId="6A5E496E" w14:textId="4CCC10FB" w:rsidR="007B3D5F" w:rsidRPr="00ED5A7A" w:rsidRDefault="007B3D5F" w:rsidP="007B3D5F">
      <w:pPr>
        <w:pStyle w:val="PargrafodaLista"/>
        <w:numPr>
          <w:ilvl w:val="0"/>
          <w:numId w:val="12"/>
        </w:numPr>
        <w:suppressAutoHyphens w:val="0"/>
        <w:spacing w:line="360" w:lineRule="auto"/>
        <w:jc w:val="both"/>
        <w:rPr>
          <w:rFonts w:ascii="Arial" w:hAnsi="Arial" w:cs="Arial"/>
          <w:b/>
        </w:rPr>
      </w:pPr>
      <w:r w:rsidRPr="00ED5A7A">
        <w:rPr>
          <w:rFonts w:ascii="Arial" w:hAnsi="Arial" w:cs="Arial"/>
          <w:b/>
        </w:rPr>
        <w:lastRenderedPageBreak/>
        <w:t>ANEXO I – Minuta do Contrato;</w:t>
      </w:r>
    </w:p>
    <w:p w14:paraId="3E33FC12" w14:textId="4BB43FD4" w:rsidR="007B3D5F" w:rsidRPr="00ED5A7A" w:rsidRDefault="007B3D5F" w:rsidP="007B3D5F">
      <w:pPr>
        <w:pStyle w:val="PargrafodaLista"/>
        <w:numPr>
          <w:ilvl w:val="0"/>
          <w:numId w:val="12"/>
        </w:numPr>
        <w:suppressAutoHyphens w:val="0"/>
        <w:spacing w:line="360" w:lineRule="auto"/>
        <w:jc w:val="both"/>
        <w:rPr>
          <w:rFonts w:ascii="Arial" w:hAnsi="Arial" w:cs="Arial"/>
          <w:b/>
        </w:rPr>
      </w:pPr>
      <w:r w:rsidRPr="00ED5A7A">
        <w:rPr>
          <w:rFonts w:ascii="Arial" w:hAnsi="Arial" w:cs="Arial"/>
          <w:b/>
        </w:rPr>
        <w:t>ANEXO II – Proposta de Preços;</w:t>
      </w:r>
    </w:p>
    <w:p w14:paraId="6B5A02B9" w14:textId="3D833B41" w:rsidR="007B3D5F" w:rsidRPr="00ED5A7A" w:rsidRDefault="007B3D5F" w:rsidP="007B3D5F">
      <w:pPr>
        <w:pStyle w:val="PargrafodaLista"/>
        <w:numPr>
          <w:ilvl w:val="0"/>
          <w:numId w:val="12"/>
        </w:numPr>
        <w:suppressAutoHyphens w:val="0"/>
        <w:spacing w:line="360" w:lineRule="auto"/>
        <w:jc w:val="both"/>
        <w:rPr>
          <w:rFonts w:ascii="Arial" w:hAnsi="Arial" w:cs="Arial"/>
          <w:b/>
        </w:rPr>
      </w:pPr>
      <w:r w:rsidRPr="00ED5A7A">
        <w:rPr>
          <w:rFonts w:ascii="Arial" w:hAnsi="Arial" w:cs="Arial"/>
          <w:b/>
        </w:rPr>
        <w:t>ANEXO I</w:t>
      </w:r>
      <w:r w:rsidR="00DB6E21">
        <w:rPr>
          <w:rFonts w:ascii="Arial" w:hAnsi="Arial" w:cs="Arial"/>
          <w:b/>
        </w:rPr>
        <w:t>II</w:t>
      </w:r>
      <w:r w:rsidRPr="00ED5A7A">
        <w:rPr>
          <w:rFonts w:ascii="Arial" w:hAnsi="Arial" w:cs="Arial"/>
          <w:b/>
        </w:rPr>
        <w:t xml:space="preserve"> – Credenciamento de Preposto; </w:t>
      </w:r>
    </w:p>
    <w:p w14:paraId="77275848" w14:textId="6E84F12C" w:rsidR="007B3D5F" w:rsidRPr="00ED5A7A" w:rsidRDefault="007B3D5F" w:rsidP="007B3D5F">
      <w:pPr>
        <w:pStyle w:val="PargrafodaLista"/>
        <w:numPr>
          <w:ilvl w:val="0"/>
          <w:numId w:val="12"/>
        </w:numPr>
        <w:suppressAutoHyphens w:val="0"/>
        <w:spacing w:line="360" w:lineRule="auto"/>
        <w:jc w:val="both"/>
        <w:rPr>
          <w:rFonts w:ascii="Arial" w:hAnsi="Arial" w:cs="Arial"/>
          <w:b/>
        </w:rPr>
      </w:pPr>
      <w:r w:rsidRPr="00ED5A7A">
        <w:rPr>
          <w:rFonts w:ascii="Arial" w:hAnsi="Arial" w:cs="Arial"/>
          <w:b/>
        </w:rPr>
        <w:t xml:space="preserve">ANEXO </w:t>
      </w:r>
      <w:r w:rsidR="00DB6E21">
        <w:rPr>
          <w:rFonts w:ascii="Arial" w:hAnsi="Arial" w:cs="Arial"/>
          <w:b/>
        </w:rPr>
        <w:t>I</w:t>
      </w:r>
      <w:r w:rsidRPr="00ED5A7A">
        <w:rPr>
          <w:rFonts w:ascii="Arial" w:hAnsi="Arial" w:cs="Arial"/>
          <w:b/>
        </w:rPr>
        <w:t>V – Informações de e-mail(s);</w:t>
      </w:r>
    </w:p>
    <w:p w14:paraId="3B72C3B5" w14:textId="7D25068A" w:rsidR="007B3D5F" w:rsidRPr="00ED5A7A" w:rsidRDefault="007B3D5F" w:rsidP="007B3D5F">
      <w:pPr>
        <w:pStyle w:val="PargrafodaLista"/>
        <w:numPr>
          <w:ilvl w:val="0"/>
          <w:numId w:val="12"/>
        </w:numPr>
        <w:suppressAutoHyphens w:val="0"/>
        <w:spacing w:line="360" w:lineRule="auto"/>
        <w:jc w:val="both"/>
        <w:rPr>
          <w:rFonts w:ascii="Arial" w:hAnsi="Arial" w:cs="Arial"/>
          <w:b/>
        </w:rPr>
      </w:pPr>
      <w:r w:rsidRPr="00ED5A7A">
        <w:rPr>
          <w:rFonts w:ascii="Arial" w:hAnsi="Arial" w:cs="Arial"/>
          <w:b/>
        </w:rPr>
        <w:t>ANEXO V – Declaração de Inteiro Teor;</w:t>
      </w:r>
    </w:p>
    <w:p w14:paraId="3CCAD2D7" w14:textId="1078C928" w:rsidR="007B3D5F" w:rsidRPr="00ED5A7A" w:rsidRDefault="007B3D5F" w:rsidP="007B3D5F">
      <w:pPr>
        <w:pStyle w:val="PargrafodaLista"/>
        <w:numPr>
          <w:ilvl w:val="0"/>
          <w:numId w:val="12"/>
        </w:numPr>
        <w:suppressAutoHyphens w:val="0"/>
        <w:spacing w:line="360" w:lineRule="auto"/>
        <w:jc w:val="both"/>
        <w:rPr>
          <w:rFonts w:ascii="Arial" w:hAnsi="Arial" w:cs="Arial"/>
          <w:b/>
        </w:rPr>
      </w:pPr>
      <w:r w:rsidRPr="00ED5A7A">
        <w:rPr>
          <w:rFonts w:ascii="Arial" w:hAnsi="Arial" w:cs="Arial"/>
          <w:b/>
        </w:rPr>
        <w:t xml:space="preserve">ANEXO VI – Declaração Empregador; </w:t>
      </w:r>
    </w:p>
    <w:p w14:paraId="4C076503" w14:textId="04C9C21A" w:rsidR="007B3D5F" w:rsidRPr="00ED5A7A" w:rsidRDefault="007B3D5F" w:rsidP="007B3D5F">
      <w:pPr>
        <w:pStyle w:val="PargrafodaLista"/>
        <w:numPr>
          <w:ilvl w:val="0"/>
          <w:numId w:val="12"/>
        </w:numPr>
        <w:suppressAutoHyphens w:val="0"/>
        <w:spacing w:line="360" w:lineRule="auto"/>
        <w:jc w:val="both"/>
        <w:rPr>
          <w:rFonts w:ascii="Arial" w:hAnsi="Arial" w:cs="Arial"/>
          <w:b/>
        </w:rPr>
      </w:pPr>
      <w:r w:rsidRPr="00ED5A7A">
        <w:rPr>
          <w:rFonts w:ascii="Arial" w:hAnsi="Arial" w:cs="Arial"/>
          <w:b/>
        </w:rPr>
        <w:t>ANEXO VII – Modelo de Declaração de Inexistência de Fato Impeditivo da Habilitação;</w:t>
      </w:r>
    </w:p>
    <w:p w14:paraId="52BAF4F0" w14:textId="5C409E4D" w:rsidR="007B3D5F" w:rsidRPr="00ED5A7A" w:rsidRDefault="007B3D5F" w:rsidP="007B3D5F">
      <w:pPr>
        <w:pStyle w:val="PargrafodaLista"/>
        <w:numPr>
          <w:ilvl w:val="0"/>
          <w:numId w:val="12"/>
        </w:numPr>
        <w:suppressAutoHyphens w:val="0"/>
        <w:spacing w:line="360" w:lineRule="auto"/>
        <w:jc w:val="both"/>
        <w:rPr>
          <w:rFonts w:ascii="Arial" w:hAnsi="Arial" w:cs="Arial"/>
          <w:b/>
        </w:rPr>
      </w:pPr>
      <w:r w:rsidRPr="00ED5A7A">
        <w:rPr>
          <w:rFonts w:ascii="Arial" w:hAnsi="Arial" w:cs="Arial"/>
          <w:b/>
        </w:rPr>
        <w:t xml:space="preserve">ANEXO </w:t>
      </w:r>
      <w:r w:rsidR="00DB6E21">
        <w:rPr>
          <w:rFonts w:ascii="Arial" w:hAnsi="Arial" w:cs="Arial"/>
          <w:b/>
        </w:rPr>
        <w:t>VIII</w:t>
      </w:r>
      <w:r w:rsidRPr="00ED5A7A">
        <w:rPr>
          <w:rFonts w:ascii="Arial" w:hAnsi="Arial" w:cs="Arial"/>
          <w:b/>
        </w:rPr>
        <w:t xml:space="preserve"> – Declaração de Microempresa ou Empresa de Pequeno Porte.</w:t>
      </w:r>
    </w:p>
    <w:p w14:paraId="2882C782" w14:textId="77777777" w:rsidR="007B3D5F" w:rsidRPr="008323CC" w:rsidRDefault="007B3D5F" w:rsidP="008323CC">
      <w:pPr>
        <w:spacing w:line="360" w:lineRule="auto"/>
        <w:jc w:val="both"/>
        <w:rPr>
          <w:rFonts w:ascii="Arial" w:hAnsi="Arial" w:cs="Arial"/>
          <w:sz w:val="24"/>
          <w:szCs w:val="24"/>
        </w:rPr>
      </w:pPr>
    </w:p>
    <w:bookmarkEnd w:id="0"/>
    <w:p w14:paraId="7F3642F2" w14:textId="799409F4" w:rsidR="00B83F5A" w:rsidRPr="00B83F5A" w:rsidRDefault="00B83F5A" w:rsidP="00B83F5A">
      <w:pPr>
        <w:spacing w:line="360" w:lineRule="auto"/>
        <w:jc w:val="center"/>
        <w:rPr>
          <w:rFonts w:ascii="Arial" w:hAnsi="Arial" w:cs="Arial"/>
          <w:sz w:val="24"/>
          <w:szCs w:val="24"/>
        </w:rPr>
      </w:pPr>
      <w:r w:rsidRPr="00B83F5A">
        <w:rPr>
          <w:rFonts w:ascii="Arial" w:hAnsi="Arial" w:cs="Arial"/>
          <w:sz w:val="24"/>
          <w:szCs w:val="24"/>
        </w:rPr>
        <w:t xml:space="preserve">Rio Preto, </w:t>
      </w:r>
      <w:r w:rsidR="00957FF8">
        <w:rPr>
          <w:rFonts w:ascii="Arial" w:hAnsi="Arial" w:cs="Arial"/>
          <w:sz w:val="24"/>
          <w:szCs w:val="24"/>
        </w:rPr>
        <w:t>21</w:t>
      </w:r>
      <w:r w:rsidR="00CA6332">
        <w:rPr>
          <w:rFonts w:ascii="Arial" w:hAnsi="Arial" w:cs="Arial"/>
          <w:sz w:val="24"/>
          <w:szCs w:val="24"/>
        </w:rPr>
        <w:t xml:space="preserve"> de Março</w:t>
      </w:r>
      <w:r w:rsidRPr="00B83F5A">
        <w:rPr>
          <w:rFonts w:ascii="Arial" w:hAnsi="Arial" w:cs="Arial"/>
          <w:sz w:val="24"/>
          <w:szCs w:val="24"/>
        </w:rPr>
        <w:t xml:space="preserve"> de 2025.</w:t>
      </w:r>
    </w:p>
    <w:p w14:paraId="5FB34AB4" w14:textId="77777777" w:rsidR="00B83F5A" w:rsidRPr="00B83F5A" w:rsidRDefault="00B83F5A" w:rsidP="00B83F5A">
      <w:pPr>
        <w:spacing w:line="360" w:lineRule="auto"/>
        <w:jc w:val="both"/>
        <w:rPr>
          <w:rFonts w:ascii="Arial" w:hAnsi="Arial" w:cs="Arial"/>
          <w:sz w:val="24"/>
          <w:szCs w:val="24"/>
        </w:rPr>
      </w:pPr>
      <w:r w:rsidRPr="00B83F5A">
        <w:rPr>
          <w:rFonts w:ascii="Arial" w:hAnsi="Arial" w:cs="Arial"/>
          <w:sz w:val="24"/>
          <w:szCs w:val="24"/>
        </w:rPr>
        <w:t>Responsáveis pela demanda:</w:t>
      </w:r>
    </w:p>
    <w:p w14:paraId="7C45C0EA" w14:textId="77777777" w:rsidR="00B83F5A" w:rsidRPr="00B83F5A" w:rsidRDefault="00B83F5A" w:rsidP="00B83F5A">
      <w:pPr>
        <w:spacing w:line="360" w:lineRule="auto"/>
        <w:jc w:val="both"/>
        <w:rPr>
          <w:rFonts w:ascii="Arial" w:hAnsi="Arial" w:cs="Arial"/>
          <w:sz w:val="24"/>
          <w:szCs w:val="24"/>
        </w:rPr>
      </w:pPr>
    </w:p>
    <w:p w14:paraId="79A314E6" w14:textId="77777777" w:rsidR="00B83F5A" w:rsidRPr="00B83F5A" w:rsidRDefault="00B83F5A" w:rsidP="00B83F5A">
      <w:pPr>
        <w:spacing w:line="360" w:lineRule="auto"/>
        <w:jc w:val="both"/>
        <w:rPr>
          <w:rFonts w:ascii="Arial" w:hAnsi="Arial" w:cs="Arial"/>
          <w:sz w:val="24"/>
          <w:szCs w:val="24"/>
        </w:rPr>
      </w:pPr>
      <w:r w:rsidRPr="00B83F5A">
        <w:rPr>
          <w:rFonts w:ascii="Arial" w:hAnsi="Arial" w:cs="Arial"/>
          <w:sz w:val="24"/>
          <w:szCs w:val="24"/>
        </w:rPr>
        <w:t>_____________________________</w:t>
      </w:r>
    </w:p>
    <w:p w14:paraId="107E84E3" w14:textId="4499EEAF" w:rsidR="00D2248E" w:rsidRDefault="00957FF8" w:rsidP="00B83F5A">
      <w:pPr>
        <w:spacing w:line="360" w:lineRule="auto"/>
        <w:jc w:val="both"/>
        <w:rPr>
          <w:rFonts w:ascii="Arial" w:hAnsi="Arial" w:cs="Arial"/>
          <w:sz w:val="24"/>
          <w:szCs w:val="24"/>
        </w:rPr>
      </w:pPr>
      <w:r>
        <w:rPr>
          <w:rFonts w:ascii="Arial" w:hAnsi="Arial" w:cs="Arial"/>
          <w:sz w:val="24"/>
          <w:szCs w:val="24"/>
        </w:rPr>
        <w:t>Daniel Paiva Pereira</w:t>
      </w:r>
    </w:p>
    <w:p w14:paraId="58071FE1" w14:textId="77777777" w:rsidR="00DB6E21" w:rsidRDefault="00DB6E21" w:rsidP="00B83F5A">
      <w:pPr>
        <w:spacing w:line="360" w:lineRule="auto"/>
        <w:jc w:val="both"/>
        <w:rPr>
          <w:rFonts w:ascii="Arial" w:hAnsi="Arial" w:cs="Arial"/>
          <w:sz w:val="24"/>
          <w:szCs w:val="24"/>
        </w:rPr>
      </w:pPr>
    </w:p>
    <w:p w14:paraId="662A96A2" w14:textId="77777777" w:rsidR="00DB6E21" w:rsidRDefault="00DB6E21" w:rsidP="00B83F5A">
      <w:pPr>
        <w:spacing w:line="360" w:lineRule="auto"/>
        <w:jc w:val="both"/>
        <w:rPr>
          <w:rFonts w:ascii="Arial" w:hAnsi="Arial" w:cs="Arial"/>
          <w:sz w:val="24"/>
          <w:szCs w:val="24"/>
        </w:rPr>
      </w:pPr>
    </w:p>
    <w:p w14:paraId="0E9A0691" w14:textId="77777777" w:rsidR="00DB6E21" w:rsidRDefault="00DB6E21" w:rsidP="00B83F5A">
      <w:pPr>
        <w:spacing w:line="360" w:lineRule="auto"/>
        <w:jc w:val="both"/>
        <w:rPr>
          <w:rFonts w:ascii="Arial" w:hAnsi="Arial" w:cs="Arial"/>
          <w:sz w:val="24"/>
          <w:szCs w:val="24"/>
        </w:rPr>
      </w:pPr>
    </w:p>
    <w:p w14:paraId="3D6751C2" w14:textId="77777777" w:rsidR="00DB6E21" w:rsidRDefault="00DB6E21" w:rsidP="00B83F5A">
      <w:pPr>
        <w:spacing w:line="360" w:lineRule="auto"/>
        <w:jc w:val="both"/>
        <w:rPr>
          <w:rFonts w:ascii="Arial" w:hAnsi="Arial" w:cs="Arial"/>
          <w:sz w:val="24"/>
          <w:szCs w:val="24"/>
        </w:rPr>
      </w:pPr>
    </w:p>
    <w:p w14:paraId="1E6128F0" w14:textId="77777777" w:rsidR="00DB6E21" w:rsidRDefault="00DB6E21" w:rsidP="00B83F5A">
      <w:pPr>
        <w:spacing w:line="360" w:lineRule="auto"/>
        <w:jc w:val="both"/>
        <w:rPr>
          <w:rFonts w:ascii="Arial" w:hAnsi="Arial" w:cs="Arial"/>
          <w:sz w:val="24"/>
          <w:szCs w:val="24"/>
        </w:rPr>
      </w:pPr>
    </w:p>
    <w:p w14:paraId="22001402" w14:textId="77777777" w:rsidR="00DB6E21" w:rsidRDefault="00DB6E21" w:rsidP="00B83F5A">
      <w:pPr>
        <w:spacing w:line="360" w:lineRule="auto"/>
        <w:jc w:val="both"/>
        <w:rPr>
          <w:rFonts w:ascii="Arial" w:hAnsi="Arial" w:cs="Arial"/>
          <w:sz w:val="24"/>
          <w:szCs w:val="24"/>
        </w:rPr>
      </w:pPr>
    </w:p>
    <w:p w14:paraId="0E447B27" w14:textId="77777777" w:rsidR="00DB6E21" w:rsidRDefault="00DB6E21" w:rsidP="00B83F5A">
      <w:pPr>
        <w:spacing w:line="360" w:lineRule="auto"/>
        <w:jc w:val="both"/>
        <w:rPr>
          <w:rFonts w:ascii="Arial" w:hAnsi="Arial" w:cs="Arial"/>
          <w:sz w:val="24"/>
          <w:szCs w:val="24"/>
        </w:rPr>
      </w:pPr>
    </w:p>
    <w:p w14:paraId="3CAF743B" w14:textId="77777777" w:rsidR="00DB6E21" w:rsidRDefault="00DB6E21" w:rsidP="00B83F5A">
      <w:pPr>
        <w:spacing w:line="360" w:lineRule="auto"/>
        <w:jc w:val="both"/>
        <w:rPr>
          <w:rFonts w:ascii="Arial" w:hAnsi="Arial" w:cs="Arial"/>
          <w:sz w:val="24"/>
          <w:szCs w:val="24"/>
        </w:rPr>
      </w:pPr>
    </w:p>
    <w:p w14:paraId="62714973" w14:textId="77777777" w:rsidR="00DB6E21" w:rsidRDefault="00DB6E21" w:rsidP="00B83F5A">
      <w:pPr>
        <w:spacing w:line="360" w:lineRule="auto"/>
        <w:jc w:val="both"/>
        <w:rPr>
          <w:rFonts w:ascii="Arial" w:hAnsi="Arial" w:cs="Arial"/>
          <w:sz w:val="24"/>
          <w:szCs w:val="24"/>
        </w:rPr>
      </w:pPr>
    </w:p>
    <w:p w14:paraId="773524A7" w14:textId="77777777" w:rsidR="00DB6E21" w:rsidRDefault="00DB6E21" w:rsidP="00B83F5A">
      <w:pPr>
        <w:spacing w:line="360" w:lineRule="auto"/>
        <w:jc w:val="both"/>
        <w:rPr>
          <w:rFonts w:ascii="Arial" w:hAnsi="Arial" w:cs="Arial"/>
          <w:sz w:val="24"/>
          <w:szCs w:val="24"/>
        </w:rPr>
      </w:pPr>
    </w:p>
    <w:p w14:paraId="1F0EDE40" w14:textId="0512BE20" w:rsidR="00C26E1D" w:rsidRPr="00C26E1D" w:rsidRDefault="00C26E1D" w:rsidP="00C26E1D">
      <w:pPr>
        <w:spacing w:line="360" w:lineRule="auto"/>
        <w:jc w:val="center"/>
        <w:rPr>
          <w:rFonts w:ascii="Arial" w:hAnsi="Arial" w:cs="Arial"/>
          <w:b/>
          <w:sz w:val="24"/>
          <w:szCs w:val="24"/>
        </w:rPr>
      </w:pPr>
      <w:r w:rsidRPr="00C26E1D">
        <w:rPr>
          <w:rFonts w:ascii="Arial" w:hAnsi="Arial" w:cs="Arial"/>
          <w:b/>
          <w:sz w:val="24"/>
          <w:szCs w:val="24"/>
        </w:rPr>
        <w:t>ANEXO I</w:t>
      </w:r>
    </w:p>
    <w:p w14:paraId="187101BD" w14:textId="6B092FAD" w:rsidR="00C26E1D" w:rsidRPr="00C26E1D" w:rsidRDefault="00C26E1D" w:rsidP="00C26E1D">
      <w:pPr>
        <w:spacing w:line="360" w:lineRule="auto"/>
        <w:jc w:val="center"/>
        <w:rPr>
          <w:rFonts w:ascii="Arial" w:hAnsi="Arial" w:cs="Arial"/>
          <w:b/>
          <w:sz w:val="24"/>
          <w:szCs w:val="24"/>
        </w:rPr>
      </w:pPr>
      <w:r w:rsidRPr="00C26E1D">
        <w:rPr>
          <w:rFonts w:ascii="Arial" w:hAnsi="Arial" w:cs="Arial"/>
          <w:b/>
          <w:sz w:val="24"/>
          <w:szCs w:val="24"/>
        </w:rPr>
        <w:t>Licitação n° 048/2025</w:t>
      </w:r>
    </w:p>
    <w:p w14:paraId="6D70C617" w14:textId="414BC948" w:rsidR="00C26E1D" w:rsidRPr="00C26E1D" w:rsidRDefault="00C26E1D" w:rsidP="00C26E1D">
      <w:pPr>
        <w:spacing w:line="360" w:lineRule="auto"/>
        <w:jc w:val="center"/>
        <w:rPr>
          <w:rFonts w:ascii="Arial" w:hAnsi="Arial" w:cs="Arial"/>
          <w:b/>
          <w:sz w:val="24"/>
          <w:szCs w:val="24"/>
        </w:rPr>
      </w:pPr>
      <w:r w:rsidRPr="00C26E1D">
        <w:rPr>
          <w:rFonts w:ascii="Arial" w:hAnsi="Arial" w:cs="Arial"/>
          <w:b/>
          <w:sz w:val="24"/>
          <w:szCs w:val="24"/>
        </w:rPr>
        <w:t>Modalidade Dispensa n° 01</w:t>
      </w:r>
      <w:r w:rsidR="000F51BE">
        <w:rPr>
          <w:rFonts w:ascii="Arial" w:hAnsi="Arial" w:cs="Arial"/>
          <w:b/>
          <w:sz w:val="24"/>
          <w:szCs w:val="24"/>
        </w:rPr>
        <w:t>8</w:t>
      </w:r>
      <w:r w:rsidRPr="00C26E1D">
        <w:rPr>
          <w:rFonts w:ascii="Arial" w:hAnsi="Arial" w:cs="Arial"/>
          <w:b/>
          <w:sz w:val="24"/>
          <w:szCs w:val="24"/>
        </w:rPr>
        <w:t>/2025</w:t>
      </w:r>
    </w:p>
    <w:p w14:paraId="1A6C5D43" w14:textId="77777777" w:rsidR="00C26E1D" w:rsidRPr="00C26E1D" w:rsidRDefault="00C26E1D" w:rsidP="00C26E1D">
      <w:pPr>
        <w:spacing w:line="360" w:lineRule="auto"/>
        <w:jc w:val="center"/>
        <w:rPr>
          <w:rFonts w:ascii="Arial" w:hAnsi="Arial" w:cs="Arial"/>
          <w:b/>
          <w:sz w:val="24"/>
          <w:szCs w:val="24"/>
        </w:rPr>
      </w:pPr>
      <w:r w:rsidRPr="00C26E1D">
        <w:rPr>
          <w:rFonts w:ascii="Arial" w:hAnsi="Arial" w:cs="Arial"/>
          <w:b/>
          <w:sz w:val="24"/>
          <w:szCs w:val="24"/>
        </w:rPr>
        <w:t>MINUTA DO CONTRATO n° _____</w:t>
      </w:r>
    </w:p>
    <w:p w14:paraId="4A42A563" w14:textId="77777777" w:rsidR="00C26E1D" w:rsidRPr="00686EF3" w:rsidRDefault="00C26E1D" w:rsidP="00C26E1D">
      <w:pPr>
        <w:spacing w:line="360" w:lineRule="auto"/>
        <w:jc w:val="both"/>
        <w:rPr>
          <w:rFonts w:ascii="Arial" w:hAnsi="Arial" w:cs="Arial"/>
          <w:bCs/>
        </w:rPr>
      </w:pPr>
    </w:p>
    <w:p w14:paraId="79CF9CD4" w14:textId="77777777" w:rsidR="00C26E1D" w:rsidRPr="00B677C9" w:rsidRDefault="00C26E1D" w:rsidP="00C26E1D">
      <w:pPr>
        <w:spacing w:line="360" w:lineRule="auto"/>
        <w:jc w:val="both"/>
        <w:rPr>
          <w:rFonts w:ascii="Arial" w:hAnsi="Arial" w:cs="Arial"/>
          <w:b/>
        </w:rPr>
      </w:pPr>
      <w:r w:rsidRPr="00B677C9">
        <w:rPr>
          <w:rFonts w:ascii="Arial" w:hAnsi="Arial" w:cs="Arial"/>
          <w:b/>
        </w:rPr>
        <w:t>Contratante</w:t>
      </w:r>
    </w:p>
    <w:p w14:paraId="2CC0775D" w14:textId="77777777" w:rsidR="00C26E1D" w:rsidRPr="00B677C9" w:rsidRDefault="00C26E1D" w:rsidP="00C26E1D">
      <w:pPr>
        <w:spacing w:line="360" w:lineRule="auto"/>
        <w:jc w:val="both"/>
        <w:rPr>
          <w:rFonts w:ascii="Arial" w:hAnsi="Arial" w:cs="Arial"/>
          <w:b/>
        </w:rPr>
      </w:pPr>
      <w:r w:rsidRPr="00B677C9">
        <w:rPr>
          <w:rFonts w:ascii="Arial" w:hAnsi="Arial" w:cs="Arial"/>
          <w:b/>
        </w:rPr>
        <w:t>Razão Social</w:t>
      </w:r>
    </w:p>
    <w:p w14:paraId="6EAFF87C" w14:textId="77777777" w:rsidR="00C26E1D" w:rsidRPr="00B677C9" w:rsidRDefault="00C26E1D" w:rsidP="00C26E1D">
      <w:pPr>
        <w:spacing w:line="360" w:lineRule="auto"/>
        <w:jc w:val="both"/>
        <w:rPr>
          <w:rFonts w:ascii="Arial" w:hAnsi="Arial" w:cs="Arial"/>
          <w:b/>
        </w:rPr>
      </w:pPr>
      <w:r w:rsidRPr="00B677C9">
        <w:rPr>
          <w:rFonts w:ascii="Arial" w:hAnsi="Arial" w:cs="Arial"/>
          <w:b/>
        </w:rPr>
        <w:t>Logradouro</w:t>
      </w:r>
      <w:r w:rsidRPr="00B677C9">
        <w:rPr>
          <w:rFonts w:ascii="Arial" w:hAnsi="Arial" w:cs="Arial"/>
          <w:b/>
        </w:rPr>
        <w:tab/>
      </w:r>
      <w:r w:rsidRPr="00B677C9">
        <w:rPr>
          <w:rFonts w:ascii="Arial" w:hAnsi="Arial" w:cs="Arial"/>
          <w:b/>
        </w:rPr>
        <w:tab/>
        <w:t>n°</w:t>
      </w:r>
      <w:r w:rsidRPr="00B677C9">
        <w:rPr>
          <w:rFonts w:ascii="Arial" w:hAnsi="Arial" w:cs="Arial"/>
          <w:b/>
        </w:rPr>
        <w:tab/>
        <w:t>Bairro</w:t>
      </w:r>
    </w:p>
    <w:p w14:paraId="6FDC94BF" w14:textId="77777777" w:rsidR="00C26E1D" w:rsidRPr="00B677C9" w:rsidRDefault="00C26E1D" w:rsidP="00C26E1D">
      <w:pPr>
        <w:spacing w:line="360" w:lineRule="auto"/>
        <w:jc w:val="both"/>
        <w:rPr>
          <w:rFonts w:ascii="Arial" w:hAnsi="Arial" w:cs="Arial"/>
          <w:b/>
        </w:rPr>
      </w:pPr>
      <w:r w:rsidRPr="00B677C9">
        <w:rPr>
          <w:rFonts w:ascii="Arial" w:hAnsi="Arial" w:cs="Arial"/>
          <w:b/>
        </w:rPr>
        <w:t>Cidade</w:t>
      </w:r>
      <w:r w:rsidRPr="00B677C9">
        <w:rPr>
          <w:rFonts w:ascii="Arial" w:hAnsi="Arial" w:cs="Arial"/>
          <w:b/>
        </w:rPr>
        <w:tab/>
      </w:r>
      <w:r w:rsidRPr="00B677C9">
        <w:rPr>
          <w:rFonts w:ascii="Arial" w:hAnsi="Arial" w:cs="Arial"/>
          <w:b/>
        </w:rPr>
        <w:tab/>
        <w:t>UF</w:t>
      </w:r>
      <w:r w:rsidRPr="00B677C9">
        <w:rPr>
          <w:rFonts w:ascii="Arial" w:hAnsi="Arial" w:cs="Arial"/>
          <w:b/>
        </w:rPr>
        <w:tab/>
        <w:t>CEP</w:t>
      </w:r>
      <w:r w:rsidRPr="00B677C9">
        <w:rPr>
          <w:rFonts w:ascii="Arial" w:hAnsi="Arial" w:cs="Arial"/>
          <w:b/>
        </w:rPr>
        <w:tab/>
        <w:t>TEL</w:t>
      </w:r>
    </w:p>
    <w:p w14:paraId="7C434C35" w14:textId="77777777" w:rsidR="00C26E1D" w:rsidRPr="00B677C9" w:rsidRDefault="00C26E1D" w:rsidP="00C26E1D">
      <w:pPr>
        <w:spacing w:line="360" w:lineRule="auto"/>
        <w:jc w:val="both"/>
        <w:rPr>
          <w:rFonts w:ascii="Arial" w:hAnsi="Arial" w:cs="Arial"/>
          <w:b/>
        </w:rPr>
      </w:pPr>
      <w:r w:rsidRPr="00B677C9">
        <w:rPr>
          <w:rFonts w:ascii="Arial" w:hAnsi="Arial" w:cs="Arial"/>
          <w:b/>
        </w:rPr>
        <w:t>CNPJ</w:t>
      </w:r>
      <w:r w:rsidRPr="00B677C9">
        <w:rPr>
          <w:rFonts w:ascii="Arial" w:hAnsi="Arial" w:cs="Arial"/>
          <w:b/>
        </w:rPr>
        <w:tab/>
      </w:r>
      <w:r w:rsidRPr="00B677C9">
        <w:rPr>
          <w:rFonts w:ascii="Arial" w:hAnsi="Arial" w:cs="Arial"/>
          <w:b/>
        </w:rPr>
        <w:tab/>
        <w:t>Inscrição Estadual</w:t>
      </w:r>
    </w:p>
    <w:p w14:paraId="3CCF91F4" w14:textId="77777777" w:rsidR="00C26E1D" w:rsidRPr="00686EF3" w:rsidRDefault="00C26E1D" w:rsidP="00C26E1D">
      <w:pPr>
        <w:spacing w:line="360" w:lineRule="auto"/>
        <w:jc w:val="both"/>
        <w:rPr>
          <w:rFonts w:ascii="Arial" w:hAnsi="Arial" w:cs="Arial"/>
          <w:bCs/>
        </w:rPr>
      </w:pPr>
    </w:p>
    <w:p w14:paraId="021F0B7F" w14:textId="77777777" w:rsidR="00C26E1D" w:rsidRPr="00B677C9" w:rsidRDefault="00C26E1D" w:rsidP="00C26E1D">
      <w:pPr>
        <w:spacing w:line="360" w:lineRule="auto"/>
        <w:jc w:val="both"/>
        <w:rPr>
          <w:rFonts w:ascii="Arial" w:hAnsi="Arial" w:cs="Arial"/>
          <w:b/>
        </w:rPr>
      </w:pPr>
      <w:r w:rsidRPr="00B677C9">
        <w:rPr>
          <w:rFonts w:ascii="Arial" w:hAnsi="Arial" w:cs="Arial"/>
          <w:b/>
        </w:rPr>
        <w:t>Contratado</w:t>
      </w:r>
    </w:p>
    <w:p w14:paraId="7C08B00B" w14:textId="77777777" w:rsidR="00C26E1D" w:rsidRPr="00B677C9" w:rsidRDefault="00C26E1D" w:rsidP="00C26E1D">
      <w:pPr>
        <w:spacing w:line="360" w:lineRule="auto"/>
        <w:jc w:val="both"/>
        <w:rPr>
          <w:rFonts w:ascii="Arial" w:hAnsi="Arial" w:cs="Arial"/>
          <w:b/>
        </w:rPr>
      </w:pPr>
      <w:r w:rsidRPr="00B677C9">
        <w:rPr>
          <w:rFonts w:ascii="Arial" w:hAnsi="Arial" w:cs="Arial"/>
          <w:b/>
        </w:rPr>
        <w:t>Razão Social</w:t>
      </w:r>
    </w:p>
    <w:p w14:paraId="74569CF1" w14:textId="77777777" w:rsidR="00C26E1D" w:rsidRPr="00B677C9" w:rsidRDefault="00C26E1D" w:rsidP="00C26E1D">
      <w:pPr>
        <w:spacing w:line="360" w:lineRule="auto"/>
        <w:jc w:val="both"/>
        <w:rPr>
          <w:rFonts w:ascii="Arial" w:hAnsi="Arial" w:cs="Arial"/>
          <w:b/>
        </w:rPr>
      </w:pPr>
      <w:r w:rsidRPr="00B677C9">
        <w:rPr>
          <w:rFonts w:ascii="Arial" w:hAnsi="Arial" w:cs="Arial"/>
          <w:b/>
        </w:rPr>
        <w:t>Logradouro</w:t>
      </w:r>
      <w:r w:rsidRPr="00B677C9">
        <w:rPr>
          <w:rFonts w:ascii="Arial" w:hAnsi="Arial" w:cs="Arial"/>
          <w:b/>
        </w:rPr>
        <w:tab/>
      </w:r>
      <w:r w:rsidRPr="00B677C9">
        <w:rPr>
          <w:rFonts w:ascii="Arial" w:hAnsi="Arial" w:cs="Arial"/>
          <w:b/>
        </w:rPr>
        <w:tab/>
        <w:t>n°</w:t>
      </w:r>
      <w:r w:rsidRPr="00B677C9">
        <w:rPr>
          <w:rFonts w:ascii="Arial" w:hAnsi="Arial" w:cs="Arial"/>
          <w:b/>
        </w:rPr>
        <w:tab/>
        <w:t>Bairro</w:t>
      </w:r>
    </w:p>
    <w:p w14:paraId="39CFBF90" w14:textId="77777777" w:rsidR="00C26E1D" w:rsidRPr="00B677C9" w:rsidRDefault="00C26E1D" w:rsidP="00C26E1D">
      <w:pPr>
        <w:spacing w:line="360" w:lineRule="auto"/>
        <w:jc w:val="both"/>
        <w:rPr>
          <w:rFonts w:ascii="Arial" w:hAnsi="Arial" w:cs="Arial"/>
          <w:b/>
        </w:rPr>
      </w:pPr>
      <w:r w:rsidRPr="00B677C9">
        <w:rPr>
          <w:rFonts w:ascii="Arial" w:hAnsi="Arial" w:cs="Arial"/>
          <w:b/>
        </w:rPr>
        <w:t>Cidade</w:t>
      </w:r>
      <w:r w:rsidRPr="00B677C9">
        <w:rPr>
          <w:rFonts w:ascii="Arial" w:hAnsi="Arial" w:cs="Arial"/>
          <w:b/>
        </w:rPr>
        <w:tab/>
      </w:r>
      <w:r w:rsidRPr="00B677C9">
        <w:rPr>
          <w:rFonts w:ascii="Arial" w:hAnsi="Arial" w:cs="Arial"/>
          <w:b/>
        </w:rPr>
        <w:tab/>
        <w:t>UF</w:t>
      </w:r>
      <w:r w:rsidRPr="00B677C9">
        <w:rPr>
          <w:rFonts w:ascii="Arial" w:hAnsi="Arial" w:cs="Arial"/>
          <w:b/>
        </w:rPr>
        <w:tab/>
        <w:t>CEP</w:t>
      </w:r>
      <w:r w:rsidRPr="00B677C9">
        <w:rPr>
          <w:rFonts w:ascii="Arial" w:hAnsi="Arial" w:cs="Arial"/>
          <w:b/>
        </w:rPr>
        <w:tab/>
        <w:t>TEL</w:t>
      </w:r>
    </w:p>
    <w:p w14:paraId="71F4D472" w14:textId="77777777" w:rsidR="00C26E1D" w:rsidRPr="00B677C9" w:rsidRDefault="00C26E1D" w:rsidP="00C26E1D">
      <w:pPr>
        <w:spacing w:line="360" w:lineRule="auto"/>
        <w:jc w:val="both"/>
        <w:rPr>
          <w:rFonts w:ascii="Arial" w:hAnsi="Arial" w:cs="Arial"/>
          <w:b/>
        </w:rPr>
      </w:pPr>
      <w:r w:rsidRPr="00B677C9">
        <w:rPr>
          <w:rFonts w:ascii="Arial" w:hAnsi="Arial" w:cs="Arial"/>
          <w:b/>
        </w:rPr>
        <w:t>CNPJ</w:t>
      </w:r>
      <w:r w:rsidRPr="00B677C9">
        <w:rPr>
          <w:rFonts w:ascii="Arial" w:hAnsi="Arial" w:cs="Arial"/>
          <w:b/>
        </w:rPr>
        <w:tab/>
      </w:r>
      <w:r w:rsidRPr="00B677C9">
        <w:rPr>
          <w:rFonts w:ascii="Arial" w:hAnsi="Arial" w:cs="Arial"/>
          <w:b/>
        </w:rPr>
        <w:tab/>
        <w:t>Inscrição Estadual</w:t>
      </w:r>
    </w:p>
    <w:p w14:paraId="58871126" w14:textId="77777777" w:rsidR="00C26E1D" w:rsidRPr="00686EF3" w:rsidRDefault="00C26E1D" w:rsidP="00C26E1D">
      <w:pPr>
        <w:spacing w:line="360" w:lineRule="auto"/>
        <w:jc w:val="both"/>
        <w:rPr>
          <w:rFonts w:ascii="Arial" w:hAnsi="Arial" w:cs="Arial"/>
          <w:bCs/>
        </w:rPr>
      </w:pPr>
    </w:p>
    <w:p w14:paraId="1BA45207" w14:textId="2179EBFD"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Pelo presente instrumento, devidamente autorizado no processo administrativo referente à licitação nº 04</w:t>
      </w:r>
      <w:r>
        <w:rPr>
          <w:rFonts w:ascii="Arial" w:hAnsi="Arial" w:cs="Arial"/>
          <w:bCs/>
          <w:sz w:val="24"/>
          <w:szCs w:val="24"/>
        </w:rPr>
        <w:t>8</w:t>
      </w:r>
      <w:r w:rsidRPr="00C26E1D">
        <w:rPr>
          <w:rFonts w:ascii="Arial" w:hAnsi="Arial" w:cs="Arial"/>
          <w:bCs/>
          <w:sz w:val="24"/>
          <w:szCs w:val="24"/>
        </w:rPr>
        <w:t>/2025, instaurada sob a modalidade de licitação de Pregão n° 01</w:t>
      </w:r>
      <w:r w:rsidR="000F51BE">
        <w:rPr>
          <w:rFonts w:ascii="Arial" w:hAnsi="Arial" w:cs="Arial"/>
          <w:bCs/>
          <w:sz w:val="24"/>
          <w:szCs w:val="24"/>
        </w:rPr>
        <w:t>8</w:t>
      </w:r>
      <w:r w:rsidRPr="00C26E1D">
        <w:rPr>
          <w:rFonts w:ascii="Arial" w:hAnsi="Arial" w:cs="Arial"/>
          <w:bCs/>
          <w:sz w:val="24"/>
          <w:szCs w:val="24"/>
        </w:rPr>
        <w:t xml:space="preserve">/2025, regido pela lei federal nº14.133/2021, o CONTRATANTE autoriza o CONTRATADO a fornecer os produtos abaixo relacionados, de acordo com as condições estabelecidas no edital e em sua proposta, </w:t>
      </w:r>
      <w:r w:rsidRPr="00C26E1D">
        <w:rPr>
          <w:rFonts w:ascii="Arial" w:hAnsi="Arial" w:cs="Arial"/>
          <w:bCs/>
          <w:sz w:val="24"/>
          <w:szCs w:val="24"/>
        </w:rPr>
        <w:lastRenderedPageBreak/>
        <w:t>documentos estes que integram este contrato como se nele estivessem fielmente transcritos.</w:t>
      </w:r>
    </w:p>
    <w:p w14:paraId="09EB988F" w14:textId="77777777" w:rsidR="00C26E1D" w:rsidRPr="00C26E1D" w:rsidRDefault="00C26E1D" w:rsidP="00C26E1D">
      <w:pPr>
        <w:spacing w:line="360" w:lineRule="auto"/>
        <w:jc w:val="both"/>
        <w:rPr>
          <w:rFonts w:ascii="Arial" w:hAnsi="Arial" w:cs="Arial"/>
          <w:b/>
          <w:sz w:val="24"/>
          <w:szCs w:val="24"/>
        </w:rPr>
      </w:pPr>
      <w:r w:rsidRPr="00C26E1D">
        <w:rPr>
          <w:rFonts w:ascii="Arial" w:hAnsi="Arial" w:cs="Arial"/>
          <w:b/>
          <w:sz w:val="24"/>
          <w:szCs w:val="24"/>
        </w:rPr>
        <w:t>Objeto</w:t>
      </w:r>
    </w:p>
    <w:p w14:paraId="3F2B355E" w14:textId="74607962"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Constitui objeto do presente CONTRATO o fornecimento pelo CONTRATADO dos produtos abaixo relacionados pelos preços especificados:</w:t>
      </w:r>
    </w:p>
    <w:p w14:paraId="77AB1B7B"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Especificação do Material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
        <w:gridCol w:w="1382"/>
        <w:gridCol w:w="1035"/>
        <w:gridCol w:w="1621"/>
        <w:gridCol w:w="807"/>
        <w:gridCol w:w="1504"/>
        <w:gridCol w:w="1242"/>
      </w:tblGrid>
      <w:tr w:rsidR="00C26E1D" w:rsidRPr="00C26E1D" w14:paraId="46ED0F07" w14:textId="77777777" w:rsidTr="00206D6D">
        <w:tc>
          <w:tcPr>
            <w:tcW w:w="548" w:type="pct"/>
          </w:tcPr>
          <w:p w14:paraId="7A4A30B2" w14:textId="77777777" w:rsidR="00C26E1D" w:rsidRPr="00C26E1D" w:rsidRDefault="00C26E1D" w:rsidP="00206D6D">
            <w:pPr>
              <w:spacing w:line="360" w:lineRule="auto"/>
              <w:jc w:val="both"/>
              <w:rPr>
                <w:rFonts w:ascii="Arial" w:hAnsi="Arial" w:cs="Arial"/>
                <w:bCs/>
                <w:sz w:val="24"/>
                <w:szCs w:val="24"/>
              </w:rPr>
            </w:pPr>
            <w:r w:rsidRPr="00C26E1D">
              <w:rPr>
                <w:rFonts w:ascii="Arial" w:hAnsi="Arial" w:cs="Arial"/>
                <w:bCs/>
                <w:sz w:val="24"/>
                <w:szCs w:val="24"/>
              </w:rPr>
              <w:t>N° Item</w:t>
            </w:r>
          </w:p>
        </w:tc>
        <w:tc>
          <w:tcPr>
            <w:tcW w:w="786" w:type="pct"/>
          </w:tcPr>
          <w:p w14:paraId="0B3B15FA" w14:textId="77777777" w:rsidR="00C26E1D" w:rsidRPr="00C26E1D" w:rsidRDefault="00C26E1D" w:rsidP="00206D6D">
            <w:pPr>
              <w:spacing w:line="360" w:lineRule="auto"/>
              <w:jc w:val="both"/>
              <w:rPr>
                <w:rFonts w:ascii="Arial" w:hAnsi="Arial" w:cs="Arial"/>
                <w:bCs/>
                <w:sz w:val="24"/>
                <w:szCs w:val="24"/>
              </w:rPr>
            </w:pPr>
            <w:r w:rsidRPr="00C26E1D">
              <w:rPr>
                <w:rFonts w:ascii="Arial" w:hAnsi="Arial" w:cs="Arial"/>
                <w:bCs/>
                <w:sz w:val="24"/>
                <w:szCs w:val="24"/>
              </w:rPr>
              <w:t>Quantidade</w:t>
            </w:r>
          </w:p>
        </w:tc>
        <w:tc>
          <w:tcPr>
            <w:tcW w:w="605" w:type="pct"/>
          </w:tcPr>
          <w:p w14:paraId="74C6CE4A" w14:textId="77777777" w:rsidR="00C26E1D" w:rsidRPr="00C26E1D" w:rsidRDefault="00C26E1D" w:rsidP="00206D6D">
            <w:pPr>
              <w:spacing w:line="360" w:lineRule="auto"/>
              <w:jc w:val="both"/>
              <w:rPr>
                <w:rFonts w:ascii="Arial" w:hAnsi="Arial" w:cs="Arial"/>
                <w:bCs/>
                <w:sz w:val="24"/>
                <w:szCs w:val="24"/>
              </w:rPr>
            </w:pPr>
            <w:r w:rsidRPr="00C26E1D">
              <w:rPr>
                <w:rFonts w:ascii="Arial" w:hAnsi="Arial" w:cs="Arial"/>
                <w:bCs/>
                <w:sz w:val="24"/>
                <w:szCs w:val="24"/>
              </w:rPr>
              <w:t>Unidade</w:t>
            </w:r>
          </w:p>
        </w:tc>
        <w:tc>
          <w:tcPr>
            <w:tcW w:w="922" w:type="pct"/>
          </w:tcPr>
          <w:p w14:paraId="09E4EF1D" w14:textId="77777777" w:rsidR="00C26E1D" w:rsidRPr="00C26E1D" w:rsidRDefault="00C26E1D" w:rsidP="00206D6D">
            <w:pPr>
              <w:spacing w:line="360" w:lineRule="auto"/>
              <w:jc w:val="both"/>
              <w:rPr>
                <w:rFonts w:ascii="Arial" w:hAnsi="Arial" w:cs="Arial"/>
                <w:bCs/>
                <w:sz w:val="24"/>
                <w:szCs w:val="24"/>
              </w:rPr>
            </w:pPr>
            <w:r w:rsidRPr="00C26E1D">
              <w:rPr>
                <w:rFonts w:ascii="Arial" w:hAnsi="Arial" w:cs="Arial"/>
                <w:bCs/>
                <w:sz w:val="24"/>
                <w:szCs w:val="24"/>
              </w:rPr>
              <w:t>Especificação</w:t>
            </w:r>
          </w:p>
        </w:tc>
        <w:tc>
          <w:tcPr>
            <w:tcW w:w="483" w:type="pct"/>
          </w:tcPr>
          <w:p w14:paraId="2EB5D353" w14:textId="77777777" w:rsidR="00C26E1D" w:rsidRPr="00C26E1D" w:rsidRDefault="00C26E1D" w:rsidP="00206D6D">
            <w:pPr>
              <w:spacing w:line="360" w:lineRule="auto"/>
              <w:jc w:val="both"/>
              <w:rPr>
                <w:rFonts w:ascii="Arial" w:hAnsi="Arial" w:cs="Arial"/>
                <w:bCs/>
                <w:sz w:val="24"/>
                <w:szCs w:val="24"/>
              </w:rPr>
            </w:pPr>
            <w:r w:rsidRPr="00C26E1D">
              <w:rPr>
                <w:rFonts w:ascii="Arial" w:hAnsi="Arial" w:cs="Arial"/>
                <w:bCs/>
                <w:sz w:val="24"/>
                <w:szCs w:val="24"/>
              </w:rPr>
              <w:t>Marca</w:t>
            </w:r>
          </w:p>
        </w:tc>
        <w:tc>
          <w:tcPr>
            <w:tcW w:w="909" w:type="pct"/>
          </w:tcPr>
          <w:p w14:paraId="1078DBF1" w14:textId="77777777" w:rsidR="00C26E1D" w:rsidRPr="00C26E1D" w:rsidRDefault="00C26E1D" w:rsidP="00206D6D">
            <w:pPr>
              <w:spacing w:line="360" w:lineRule="auto"/>
              <w:jc w:val="both"/>
              <w:rPr>
                <w:rFonts w:ascii="Arial" w:hAnsi="Arial" w:cs="Arial"/>
                <w:bCs/>
                <w:sz w:val="24"/>
                <w:szCs w:val="24"/>
              </w:rPr>
            </w:pPr>
            <w:r w:rsidRPr="00C26E1D">
              <w:rPr>
                <w:rFonts w:ascii="Arial" w:hAnsi="Arial" w:cs="Arial"/>
                <w:bCs/>
                <w:sz w:val="24"/>
                <w:szCs w:val="24"/>
              </w:rPr>
              <w:t>Valor Unitário</w:t>
            </w:r>
          </w:p>
        </w:tc>
        <w:tc>
          <w:tcPr>
            <w:tcW w:w="747" w:type="pct"/>
          </w:tcPr>
          <w:p w14:paraId="079A564A" w14:textId="77777777" w:rsidR="00C26E1D" w:rsidRPr="00C26E1D" w:rsidRDefault="00C26E1D" w:rsidP="00206D6D">
            <w:pPr>
              <w:spacing w:line="360" w:lineRule="auto"/>
              <w:jc w:val="both"/>
              <w:rPr>
                <w:rFonts w:ascii="Arial" w:hAnsi="Arial" w:cs="Arial"/>
                <w:bCs/>
                <w:sz w:val="24"/>
                <w:szCs w:val="24"/>
              </w:rPr>
            </w:pPr>
            <w:r w:rsidRPr="00C26E1D">
              <w:rPr>
                <w:rFonts w:ascii="Arial" w:hAnsi="Arial" w:cs="Arial"/>
                <w:bCs/>
                <w:sz w:val="24"/>
                <w:szCs w:val="24"/>
              </w:rPr>
              <w:t>Valor Total</w:t>
            </w:r>
          </w:p>
        </w:tc>
      </w:tr>
      <w:tr w:rsidR="00C26E1D" w:rsidRPr="00C26E1D" w14:paraId="0C728A4B" w14:textId="77777777" w:rsidTr="00206D6D">
        <w:tc>
          <w:tcPr>
            <w:tcW w:w="548" w:type="pct"/>
          </w:tcPr>
          <w:p w14:paraId="0F665796" w14:textId="77777777" w:rsidR="00C26E1D" w:rsidRPr="00C26E1D" w:rsidRDefault="00C26E1D" w:rsidP="00206D6D">
            <w:pPr>
              <w:spacing w:line="360" w:lineRule="auto"/>
              <w:jc w:val="both"/>
              <w:rPr>
                <w:rFonts w:ascii="Arial" w:hAnsi="Arial" w:cs="Arial"/>
                <w:bCs/>
                <w:sz w:val="24"/>
                <w:szCs w:val="24"/>
              </w:rPr>
            </w:pPr>
            <w:r w:rsidRPr="00C26E1D">
              <w:rPr>
                <w:rFonts w:ascii="Arial" w:hAnsi="Arial" w:cs="Arial"/>
                <w:bCs/>
                <w:sz w:val="24"/>
                <w:szCs w:val="24"/>
              </w:rPr>
              <w:t>1</w:t>
            </w:r>
          </w:p>
        </w:tc>
        <w:tc>
          <w:tcPr>
            <w:tcW w:w="786" w:type="pct"/>
          </w:tcPr>
          <w:p w14:paraId="643AD960" w14:textId="77777777" w:rsidR="00C26E1D" w:rsidRPr="00C26E1D" w:rsidRDefault="00C26E1D" w:rsidP="00206D6D">
            <w:pPr>
              <w:spacing w:line="360" w:lineRule="auto"/>
              <w:jc w:val="both"/>
              <w:rPr>
                <w:rFonts w:ascii="Arial" w:hAnsi="Arial" w:cs="Arial"/>
                <w:bCs/>
                <w:sz w:val="24"/>
                <w:szCs w:val="24"/>
              </w:rPr>
            </w:pPr>
          </w:p>
        </w:tc>
        <w:tc>
          <w:tcPr>
            <w:tcW w:w="605" w:type="pct"/>
          </w:tcPr>
          <w:p w14:paraId="40B22772" w14:textId="77777777" w:rsidR="00C26E1D" w:rsidRPr="00C26E1D" w:rsidRDefault="00C26E1D" w:rsidP="00206D6D">
            <w:pPr>
              <w:spacing w:line="360" w:lineRule="auto"/>
              <w:jc w:val="both"/>
              <w:rPr>
                <w:rFonts w:ascii="Arial" w:hAnsi="Arial" w:cs="Arial"/>
                <w:bCs/>
                <w:sz w:val="24"/>
                <w:szCs w:val="24"/>
              </w:rPr>
            </w:pPr>
          </w:p>
        </w:tc>
        <w:tc>
          <w:tcPr>
            <w:tcW w:w="922" w:type="pct"/>
          </w:tcPr>
          <w:p w14:paraId="0DA005A7" w14:textId="77777777" w:rsidR="00C26E1D" w:rsidRPr="00C26E1D" w:rsidRDefault="00C26E1D" w:rsidP="00206D6D">
            <w:pPr>
              <w:spacing w:line="360" w:lineRule="auto"/>
              <w:jc w:val="both"/>
              <w:rPr>
                <w:rFonts w:ascii="Arial" w:hAnsi="Arial" w:cs="Arial"/>
                <w:bCs/>
                <w:sz w:val="24"/>
                <w:szCs w:val="24"/>
              </w:rPr>
            </w:pPr>
          </w:p>
        </w:tc>
        <w:tc>
          <w:tcPr>
            <w:tcW w:w="483" w:type="pct"/>
          </w:tcPr>
          <w:p w14:paraId="4F0584D9" w14:textId="77777777" w:rsidR="00C26E1D" w:rsidRPr="00C26E1D" w:rsidRDefault="00C26E1D" w:rsidP="00206D6D">
            <w:pPr>
              <w:spacing w:line="360" w:lineRule="auto"/>
              <w:jc w:val="both"/>
              <w:rPr>
                <w:rFonts w:ascii="Arial" w:hAnsi="Arial" w:cs="Arial"/>
                <w:bCs/>
                <w:sz w:val="24"/>
                <w:szCs w:val="24"/>
              </w:rPr>
            </w:pPr>
          </w:p>
        </w:tc>
        <w:tc>
          <w:tcPr>
            <w:tcW w:w="909" w:type="pct"/>
          </w:tcPr>
          <w:p w14:paraId="21C666FB" w14:textId="77777777" w:rsidR="00C26E1D" w:rsidRPr="00C26E1D" w:rsidRDefault="00C26E1D" w:rsidP="00206D6D">
            <w:pPr>
              <w:spacing w:line="360" w:lineRule="auto"/>
              <w:jc w:val="both"/>
              <w:rPr>
                <w:rFonts w:ascii="Arial" w:hAnsi="Arial" w:cs="Arial"/>
                <w:bCs/>
                <w:sz w:val="24"/>
                <w:szCs w:val="24"/>
              </w:rPr>
            </w:pPr>
          </w:p>
        </w:tc>
        <w:tc>
          <w:tcPr>
            <w:tcW w:w="747" w:type="pct"/>
          </w:tcPr>
          <w:p w14:paraId="53695F1C" w14:textId="77777777" w:rsidR="00C26E1D" w:rsidRPr="00C26E1D" w:rsidRDefault="00C26E1D" w:rsidP="00206D6D">
            <w:pPr>
              <w:spacing w:line="360" w:lineRule="auto"/>
              <w:jc w:val="both"/>
              <w:rPr>
                <w:rFonts w:ascii="Arial" w:hAnsi="Arial" w:cs="Arial"/>
                <w:bCs/>
                <w:sz w:val="24"/>
                <w:szCs w:val="24"/>
              </w:rPr>
            </w:pPr>
          </w:p>
        </w:tc>
      </w:tr>
      <w:tr w:rsidR="00C26E1D" w:rsidRPr="00C26E1D" w14:paraId="00EFB00D" w14:textId="77777777" w:rsidTr="00206D6D">
        <w:tc>
          <w:tcPr>
            <w:tcW w:w="548" w:type="pct"/>
          </w:tcPr>
          <w:p w14:paraId="21301FE9" w14:textId="77777777" w:rsidR="00C26E1D" w:rsidRPr="00C26E1D" w:rsidRDefault="00C26E1D" w:rsidP="00206D6D">
            <w:pPr>
              <w:spacing w:line="360" w:lineRule="auto"/>
              <w:jc w:val="both"/>
              <w:rPr>
                <w:rFonts w:ascii="Arial" w:hAnsi="Arial" w:cs="Arial"/>
                <w:bCs/>
                <w:sz w:val="24"/>
                <w:szCs w:val="24"/>
              </w:rPr>
            </w:pPr>
            <w:r w:rsidRPr="00C26E1D">
              <w:rPr>
                <w:rFonts w:ascii="Arial" w:hAnsi="Arial" w:cs="Arial"/>
                <w:bCs/>
                <w:sz w:val="24"/>
                <w:szCs w:val="24"/>
              </w:rPr>
              <w:t>2</w:t>
            </w:r>
          </w:p>
        </w:tc>
        <w:tc>
          <w:tcPr>
            <w:tcW w:w="786" w:type="pct"/>
          </w:tcPr>
          <w:p w14:paraId="4E44FE1E" w14:textId="77777777" w:rsidR="00C26E1D" w:rsidRPr="00C26E1D" w:rsidRDefault="00C26E1D" w:rsidP="00206D6D">
            <w:pPr>
              <w:spacing w:line="360" w:lineRule="auto"/>
              <w:jc w:val="both"/>
              <w:rPr>
                <w:rFonts w:ascii="Arial" w:hAnsi="Arial" w:cs="Arial"/>
                <w:bCs/>
                <w:sz w:val="24"/>
                <w:szCs w:val="24"/>
              </w:rPr>
            </w:pPr>
          </w:p>
        </w:tc>
        <w:tc>
          <w:tcPr>
            <w:tcW w:w="605" w:type="pct"/>
          </w:tcPr>
          <w:p w14:paraId="47D5A1E2" w14:textId="77777777" w:rsidR="00C26E1D" w:rsidRPr="00C26E1D" w:rsidRDefault="00C26E1D" w:rsidP="00206D6D">
            <w:pPr>
              <w:spacing w:line="360" w:lineRule="auto"/>
              <w:jc w:val="both"/>
              <w:rPr>
                <w:rFonts w:ascii="Arial" w:hAnsi="Arial" w:cs="Arial"/>
                <w:bCs/>
                <w:sz w:val="24"/>
                <w:szCs w:val="24"/>
              </w:rPr>
            </w:pPr>
          </w:p>
        </w:tc>
        <w:tc>
          <w:tcPr>
            <w:tcW w:w="922" w:type="pct"/>
          </w:tcPr>
          <w:p w14:paraId="69B044E6" w14:textId="77777777" w:rsidR="00C26E1D" w:rsidRPr="00C26E1D" w:rsidRDefault="00C26E1D" w:rsidP="00206D6D">
            <w:pPr>
              <w:spacing w:line="360" w:lineRule="auto"/>
              <w:jc w:val="both"/>
              <w:rPr>
                <w:rFonts w:ascii="Arial" w:hAnsi="Arial" w:cs="Arial"/>
                <w:bCs/>
                <w:sz w:val="24"/>
                <w:szCs w:val="24"/>
              </w:rPr>
            </w:pPr>
          </w:p>
        </w:tc>
        <w:tc>
          <w:tcPr>
            <w:tcW w:w="483" w:type="pct"/>
          </w:tcPr>
          <w:p w14:paraId="2A5017AE" w14:textId="77777777" w:rsidR="00C26E1D" w:rsidRPr="00C26E1D" w:rsidRDefault="00C26E1D" w:rsidP="00206D6D">
            <w:pPr>
              <w:spacing w:line="360" w:lineRule="auto"/>
              <w:jc w:val="both"/>
              <w:rPr>
                <w:rFonts w:ascii="Arial" w:hAnsi="Arial" w:cs="Arial"/>
                <w:bCs/>
                <w:sz w:val="24"/>
                <w:szCs w:val="24"/>
              </w:rPr>
            </w:pPr>
          </w:p>
        </w:tc>
        <w:tc>
          <w:tcPr>
            <w:tcW w:w="909" w:type="pct"/>
          </w:tcPr>
          <w:p w14:paraId="5DA925CE" w14:textId="77777777" w:rsidR="00C26E1D" w:rsidRPr="00C26E1D" w:rsidRDefault="00C26E1D" w:rsidP="00206D6D">
            <w:pPr>
              <w:spacing w:line="360" w:lineRule="auto"/>
              <w:jc w:val="both"/>
              <w:rPr>
                <w:rFonts w:ascii="Arial" w:hAnsi="Arial" w:cs="Arial"/>
                <w:bCs/>
                <w:sz w:val="24"/>
                <w:szCs w:val="24"/>
              </w:rPr>
            </w:pPr>
          </w:p>
        </w:tc>
        <w:tc>
          <w:tcPr>
            <w:tcW w:w="747" w:type="pct"/>
          </w:tcPr>
          <w:p w14:paraId="3D1C477F" w14:textId="77777777" w:rsidR="00C26E1D" w:rsidRPr="00C26E1D" w:rsidRDefault="00C26E1D" w:rsidP="00206D6D">
            <w:pPr>
              <w:spacing w:line="360" w:lineRule="auto"/>
              <w:jc w:val="both"/>
              <w:rPr>
                <w:rFonts w:ascii="Arial" w:hAnsi="Arial" w:cs="Arial"/>
                <w:bCs/>
                <w:sz w:val="24"/>
                <w:szCs w:val="24"/>
              </w:rPr>
            </w:pPr>
          </w:p>
        </w:tc>
      </w:tr>
    </w:tbl>
    <w:p w14:paraId="06419F32" w14:textId="77777777" w:rsidR="00C26E1D" w:rsidRPr="00C26E1D" w:rsidRDefault="00C26E1D" w:rsidP="00C26E1D">
      <w:pPr>
        <w:spacing w:line="360" w:lineRule="auto"/>
        <w:jc w:val="both"/>
        <w:rPr>
          <w:rFonts w:ascii="Arial" w:hAnsi="Arial" w:cs="Arial"/>
          <w:bCs/>
          <w:sz w:val="24"/>
          <w:szCs w:val="24"/>
        </w:rPr>
      </w:pPr>
    </w:p>
    <w:p w14:paraId="1E84E4AF" w14:textId="77777777" w:rsidR="00C26E1D" w:rsidRPr="00C26E1D" w:rsidRDefault="00C26E1D" w:rsidP="00C26E1D">
      <w:pPr>
        <w:spacing w:line="360" w:lineRule="auto"/>
        <w:jc w:val="both"/>
        <w:rPr>
          <w:rFonts w:ascii="Arial" w:hAnsi="Arial" w:cs="Arial"/>
          <w:b/>
          <w:sz w:val="24"/>
          <w:szCs w:val="24"/>
        </w:rPr>
      </w:pPr>
      <w:r w:rsidRPr="00C26E1D">
        <w:rPr>
          <w:rFonts w:ascii="Arial" w:hAnsi="Arial" w:cs="Arial"/>
          <w:b/>
          <w:sz w:val="24"/>
          <w:szCs w:val="24"/>
        </w:rPr>
        <w:t>Documentos em Anexo</w:t>
      </w:r>
    </w:p>
    <w:p w14:paraId="7054A911" w14:textId="4038CDF4"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Integram o presente instrumento, como se nele estivessem fielmente transcritos, a proposta da CONTRATADA, bem como o Edital referente à licitação.</w:t>
      </w:r>
    </w:p>
    <w:p w14:paraId="7AE6F545" w14:textId="77777777" w:rsidR="00C26E1D" w:rsidRPr="00C26E1D" w:rsidRDefault="00C26E1D" w:rsidP="00C26E1D">
      <w:pPr>
        <w:spacing w:line="360" w:lineRule="auto"/>
        <w:jc w:val="both"/>
        <w:rPr>
          <w:rFonts w:ascii="Arial" w:hAnsi="Arial" w:cs="Arial"/>
          <w:b/>
          <w:sz w:val="24"/>
          <w:szCs w:val="24"/>
        </w:rPr>
      </w:pPr>
      <w:r w:rsidRPr="00C26E1D">
        <w:rPr>
          <w:rFonts w:ascii="Arial" w:hAnsi="Arial" w:cs="Arial"/>
          <w:b/>
          <w:sz w:val="24"/>
          <w:szCs w:val="24"/>
        </w:rPr>
        <w:t>Valor</w:t>
      </w:r>
    </w:p>
    <w:p w14:paraId="380C114B" w14:textId="5E41DD8F"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Dá-se ao presente instrumento o valor de R$ _______,____</w:t>
      </w:r>
    </w:p>
    <w:p w14:paraId="42004ECD" w14:textId="77777777" w:rsidR="00C26E1D" w:rsidRPr="00C26E1D" w:rsidRDefault="00C26E1D" w:rsidP="00C26E1D">
      <w:pPr>
        <w:spacing w:line="360" w:lineRule="auto"/>
        <w:jc w:val="both"/>
        <w:rPr>
          <w:rFonts w:ascii="Arial" w:hAnsi="Arial" w:cs="Arial"/>
          <w:b/>
          <w:sz w:val="24"/>
          <w:szCs w:val="24"/>
        </w:rPr>
      </w:pPr>
      <w:r w:rsidRPr="00C26E1D">
        <w:rPr>
          <w:rFonts w:ascii="Arial" w:hAnsi="Arial" w:cs="Arial"/>
          <w:b/>
          <w:sz w:val="24"/>
          <w:szCs w:val="24"/>
        </w:rPr>
        <w:t>Forma de Pagamento</w:t>
      </w:r>
    </w:p>
    <w:p w14:paraId="20DBDF2C"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Os pagamentos serão efetuados mensalmente, de acordo com a execução do objeto previsto no ANEXO X, numa proporção direta ao percentual concluído. Após a apresentação do documento de cobrança pelo CONTRATADO, a critério do MUNICÍPIO, o pagamento poderá ocorrer em até 30 dias a partir do aceite da documentação fiscal pela administração.</w:t>
      </w:r>
    </w:p>
    <w:p w14:paraId="2E0D6683"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Na eventualidade de o CONTRATADO paralisar a execução do objeto previsto no ANEXO X, por qualquer motivo, também serão sustados os pagamentos ainda não realizados.</w:t>
      </w:r>
    </w:p>
    <w:p w14:paraId="53228D06" w14:textId="77777777" w:rsidR="00C26E1D" w:rsidRPr="00C26E1D" w:rsidRDefault="00C26E1D" w:rsidP="00C26E1D">
      <w:pPr>
        <w:spacing w:line="360" w:lineRule="auto"/>
        <w:jc w:val="both"/>
        <w:rPr>
          <w:rFonts w:ascii="Arial" w:hAnsi="Arial" w:cs="Arial"/>
          <w:bCs/>
          <w:sz w:val="24"/>
          <w:szCs w:val="24"/>
        </w:rPr>
      </w:pPr>
    </w:p>
    <w:p w14:paraId="6F890C6C" w14:textId="77777777" w:rsidR="00C26E1D" w:rsidRPr="00C26E1D" w:rsidRDefault="00C26E1D" w:rsidP="00C26E1D">
      <w:pPr>
        <w:spacing w:line="360" w:lineRule="auto"/>
        <w:jc w:val="both"/>
        <w:rPr>
          <w:rFonts w:ascii="Arial" w:hAnsi="Arial" w:cs="Arial"/>
          <w:b/>
          <w:sz w:val="24"/>
          <w:szCs w:val="24"/>
        </w:rPr>
      </w:pPr>
      <w:r w:rsidRPr="008A305D">
        <w:rPr>
          <w:rFonts w:ascii="Arial" w:hAnsi="Arial" w:cs="Arial"/>
          <w:b/>
          <w:sz w:val="24"/>
          <w:szCs w:val="24"/>
        </w:rPr>
        <w:t>Dotação Orçamentária</w:t>
      </w:r>
    </w:p>
    <w:p w14:paraId="77AE84FD"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 xml:space="preserve">As despesas com o objeto desta licitação serão suportadas pelas seguintes dotações orçamentárias: </w:t>
      </w:r>
    </w:p>
    <w:p w14:paraId="2558632D" w14:textId="77777777" w:rsidR="008A305D" w:rsidRPr="008F57D4" w:rsidRDefault="008A305D" w:rsidP="008A305D">
      <w:pPr>
        <w:pStyle w:val="Corpodetexto"/>
        <w:spacing w:line="360" w:lineRule="auto"/>
        <w:ind w:left="0" w:firstLine="0"/>
        <w:rPr>
          <w:rFonts w:ascii="Arial" w:hAnsi="Arial" w:cs="Arial"/>
          <w:sz w:val="24"/>
          <w:szCs w:val="24"/>
        </w:rPr>
      </w:pPr>
      <w:r>
        <w:rPr>
          <w:rFonts w:ascii="Arial" w:hAnsi="Arial" w:cs="Arial"/>
          <w:sz w:val="24"/>
          <w:szCs w:val="24"/>
        </w:rPr>
        <w:t>3.3.90.35.00.2.04.01.10.122.0004.2.0013 – Manutenção Ativ. Secretaria De Saúde.</w:t>
      </w:r>
    </w:p>
    <w:p w14:paraId="57BD0529" w14:textId="77777777" w:rsidR="00C26E1D" w:rsidRPr="00C26E1D" w:rsidRDefault="00C26E1D" w:rsidP="00C26E1D">
      <w:pPr>
        <w:spacing w:line="360" w:lineRule="auto"/>
        <w:jc w:val="both"/>
        <w:rPr>
          <w:rFonts w:ascii="Arial" w:hAnsi="Arial" w:cs="Arial"/>
          <w:bCs/>
          <w:sz w:val="24"/>
          <w:szCs w:val="24"/>
        </w:rPr>
      </w:pPr>
    </w:p>
    <w:p w14:paraId="097BCD31" w14:textId="77777777" w:rsidR="00C26E1D" w:rsidRPr="00C26E1D" w:rsidRDefault="00C26E1D" w:rsidP="00C26E1D">
      <w:pPr>
        <w:spacing w:line="360" w:lineRule="auto"/>
        <w:jc w:val="both"/>
        <w:rPr>
          <w:rFonts w:ascii="Arial" w:hAnsi="Arial" w:cs="Arial"/>
          <w:b/>
          <w:sz w:val="24"/>
          <w:szCs w:val="24"/>
        </w:rPr>
      </w:pPr>
      <w:r w:rsidRPr="00C26E1D">
        <w:rPr>
          <w:rFonts w:ascii="Arial" w:hAnsi="Arial" w:cs="Arial"/>
          <w:b/>
          <w:sz w:val="24"/>
          <w:szCs w:val="24"/>
        </w:rPr>
        <w:t>Prazo</w:t>
      </w:r>
    </w:p>
    <w:p w14:paraId="34526334" w14:textId="3CC5D4D2" w:rsid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O prazo para execução do presente instrumento terá início na data de sua assinatura, encerrando-se em ____/____/________  ou quando concluído todo o objeto licitado, a critério do MUNICÍPIO.</w:t>
      </w:r>
    </w:p>
    <w:p w14:paraId="7F545FFA" w14:textId="77777777" w:rsidR="00C26E1D" w:rsidRPr="00C26E1D" w:rsidRDefault="00C26E1D" w:rsidP="00C26E1D">
      <w:pPr>
        <w:spacing w:line="360" w:lineRule="auto"/>
        <w:jc w:val="both"/>
        <w:rPr>
          <w:rFonts w:ascii="Arial" w:hAnsi="Arial" w:cs="Arial"/>
          <w:bCs/>
          <w:sz w:val="24"/>
          <w:szCs w:val="24"/>
        </w:rPr>
      </w:pPr>
    </w:p>
    <w:p w14:paraId="57B48374" w14:textId="77777777" w:rsidR="00C26E1D" w:rsidRPr="00C26E1D" w:rsidRDefault="00C26E1D" w:rsidP="00C26E1D">
      <w:pPr>
        <w:spacing w:line="360" w:lineRule="auto"/>
        <w:jc w:val="both"/>
        <w:rPr>
          <w:rFonts w:ascii="Arial" w:hAnsi="Arial" w:cs="Arial"/>
          <w:b/>
          <w:sz w:val="24"/>
          <w:szCs w:val="24"/>
        </w:rPr>
      </w:pPr>
      <w:r w:rsidRPr="00C26E1D">
        <w:rPr>
          <w:rFonts w:ascii="Arial" w:hAnsi="Arial" w:cs="Arial"/>
          <w:b/>
          <w:sz w:val="24"/>
          <w:szCs w:val="24"/>
        </w:rPr>
        <w:t>CONDIÇÕES GERAIS CONTRATUAIS</w:t>
      </w:r>
    </w:p>
    <w:p w14:paraId="4323D082" w14:textId="77777777" w:rsidR="00C26E1D" w:rsidRPr="00C26E1D" w:rsidRDefault="00C26E1D" w:rsidP="00C26E1D">
      <w:pPr>
        <w:spacing w:line="360" w:lineRule="auto"/>
        <w:jc w:val="both"/>
        <w:rPr>
          <w:rFonts w:ascii="Arial" w:hAnsi="Arial" w:cs="Arial"/>
          <w:bCs/>
          <w:sz w:val="24"/>
          <w:szCs w:val="24"/>
        </w:rPr>
      </w:pPr>
    </w:p>
    <w:p w14:paraId="5002DD1F" w14:textId="77777777" w:rsidR="00C26E1D" w:rsidRPr="00C26E1D" w:rsidRDefault="00C26E1D" w:rsidP="00C26E1D">
      <w:pPr>
        <w:spacing w:line="360" w:lineRule="auto"/>
        <w:jc w:val="both"/>
        <w:rPr>
          <w:rFonts w:ascii="Arial" w:hAnsi="Arial" w:cs="Arial"/>
          <w:b/>
          <w:sz w:val="24"/>
          <w:szCs w:val="24"/>
        </w:rPr>
      </w:pPr>
      <w:r w:rsidRPr="00C26E1D">
        <w:rPr>
          <w:rFonts w:ascii="Arial" w:hAnsi="Arial" w:cs="Arial"/>
          <w:b/>
          <w:sz w:val="24"/>
          <w:szCs w:val="24"/>
        </w:rPr>
        <w:t>PRIMEIRA - DO OBJETO</w:t>
      </w:r>
    </w:p>
    <w:p w14:paraId="18E9DC8F"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1.1 – O objeto contratado deverá obedecer integralmente a esse instrumento. Qualquer alteração somente poderá ser efetuada mediante prévio entendimento, sendo o mesmo consubstanciado em termo aditivo.</w:t>
      </w:r>
    </w:p>
    <w:p w14:paraId="5EBF1BCF" w14:textId="77777777" w:rsidR="00C26E1D" w:rsidRPr="00C26E1D" w:rsidRDefault="00C26E1D" w:rsidP="00C26E1D">
      <w:pPr>
        <w:spacing w:line="360" w:lineRule="auto"/>
        <w:jc w:val="both"/>
        <w:rPr>
          <w:rFonts w:ascii="Arial" w:hAnsi="Arial" w:cs="Arial"/>
          <w:bCs/>
          <w:sz w:val="24"/>
          <w:szCs w:val="24"/>
        </w:rPr>
      </w:pPr>
    </w:p>
    <w:p w14:paraId="649AC770" w14:textId="77777777" w:rsidR="00C26E1D" w:rsidRPr="00C26E1D" w:rsidRDefault="00C26E1D" w:rsidP="00C26E1D">
      <w:pPr>
        <w:spacing w:line="360" w:lineRule="auto"/>
        <w:jc w:val="both"/>
        <w:rPr>
          <w:rFonts w:ascii="Arial" w:hAnsi="Arial" w:cs="Arial"/>
          <w:b/>
          <w:sz w:val="24"/>
          <w:szCs w:val="24"/>
        </w:rPr>
      </w:pPr>
      <w:r w:rsidRPr="00C26E1D">
        <w:rPr>
          <w:rFonts w:ascii="Arial" w:hAnsi="Arial" w:cs="Arial"/>
          <w:b/>
          <w:sz w:val="24"/>
          <w:szCs w:val="24"/>
        </w:rPr>
        <w:t>SEGUNDO - DO PREÇO</w:t>
      </w:r>
    </w:p>
    <w:p w14:paraId="20E1FB77"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2.1 – O preço é considerado completo não podendo, em qualquer fase da execução deste instrumento, ser exigido seu complemento sob qualquer fundamento.</w:t>
      </w:r>
    </w:p>
    <w:p w14:paraId="1878CDAA"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2.2 – O preço poderá ser revisto desde que a situação seja devidamente comprovada pelo CONTRATADO, baseada na Lei Federal 14.133/2024.</w:t>
      </w:r>
    </w:p>
    <w:p w14:paraId="6D76A688" w14:textId="77777777" w:rsidR="00C26E1D" w:rsidRPr="00C26E1D" w:rsidRDefault="00C26E1D" w:rsidP="00C26E1D">
      <w:pPr>
        <w:spacing w:line="360" w:lineRule="auto"/>
        <w:jc w:val="both"/>
        <w:rPr>
          <w:rFonts w:ascii="Arial" w:hAnsi="Arial" w:cs="Arial"/>
          <w:bCs/>
          <w:sz w:val="24"/>
          <w:szCs w:val="24"/>
        </w:rPr>
      </w:pPr>
    </w:p>
    <w:p w14:paraId="7BDF9CF3" w14:textId="77777777" w:rsidR="00C26E1D" w:rsidRPr="00C26E1D" w:rsidRDefault="00C26E1D" w:rsidP="00C26E1D">
      <w:pPr>
        <w:spacing w:line="360" w:lineRule="auto"/>
        <w:jc w:val="both"/>
        <w:rPr>
          <w:rFonts w:ascii="Arial" w:hAnsi="Arial" w:cs="Arial"/>
          <w:b/>
          <w:sz w:val="24"/>
          <w:szCs w:val="24"/>
        </w:rPr>
      </w:pPr>
      <w:r w:rsidRPr="00C26E1D">
        <w:rPr>
          <w:rFonts w:ascii="Arial" w:hAnsi="Arial" w:cs="Arial"/>
          <w:b/>
          <w:sz w:val="24"/>
          <w:szCs w:val="24"/>
        </w:rPr>
        <w:t>TERCEIRA - DAS RESPONSABILIDADES DO CONTRATADO</w:t>
      </w:r>
    </w:p>
    <w:p w14:paraId="4C9505B2"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3.1 – A CONTRATADA assume por força do presente instrumento a responsabilidade de indenizar o CONTRATANTE dos danos ou prejuízos, inclusive causados a terceiros, em razão de defeitos, erros, falhas e outras irregularidades provenientes de negligência, desídia, má fé ou imperfeição do material, peça ou mão de obra empregada, que tornarem objeto contratado impróprio a finalidades a que se destinam; tudo isso sem prejuízo da responsabilidade criminal cabível.</w:t>
      </w:r>
    </w:p>
    <w:p w14:paraId="0C085B67"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3.2 – Além das responsabilidades previstas nesta cláusula, obriga-se, ainda, o CONTRATADO a:</w:t>
      </w:r>
    </w:p>
    <w:p w14:paraId="2588007A"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3.2.2 – Cumprir as normas gerais e regulamentares de medicina e segurança do trabalho nas suas instalações, inclusive o uso por seus empregados dos equipamentos de proteção individual.</w:t>
      </w:r>
    </w:p>
    <w:p w14:paraId="6D8703A9"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3.2.3 - Não transferir a terceiros, ou subcontratar, o objeto do presente contrato, no todo ou em parte, sem prévia e expressa autorização do CONTRATANTE.</w:t>
      </w:r>
    </w:p>
    <w:p w14:paraId="6FA46533"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3.2.4 – Comunicar ao CONTRATANTE qualquer alteração que ocorra na sua constituição.</w:t>
      </w:r>
    </w:p>
    <w:p w14:paraId="10CB4AA5"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3.2.5 – Apresentar, sempre que solicitado, as cópias das guias de recolhimento dos encargos previdenciários, devidamente autenticadas.</w:t>
      </w:r>
    </w:p>
    <w:p w14:paraId="61FB4BD2"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3.2.6 – Manter, durante toda a execução do objeto, as condições de habilitação exigidas.</w:t>
      </w:r>
    </w:p>
    <w:p w14:paraId="009893C1"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3.3 - O descumprimento total ou parcial deste contrato, a execução parcial ou a inexecução do objeto licitado, resguardado o direito de defesa, poderá ensejar a aplicação das seguintes sanções ao CONTRATADO:</w:t>
      </w:r>
    </w:p>
    <w:p w14:paraId="78690C21"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3.3.1 - Advertência, para pequenos atrasos na execução do contrato, não podendo estes ser superior a 12 horas.</w:t>
      </w:r>
    </w:p>
    <w:p w14:paraId="710356F5"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lastRenderedPageBreak/>
        <w:t>3.3.2 - Multa moratória de 1% (um por cento) do valor contratado, sem prejuízo da rescisão do contrato, por cada infração cometida (atraso ou entrega de produto distinto do especificado no objeto, não entrega do produto especificado no edital, execução do serviço em desacordo com o objeto, execução da obra em desacordo com o objeto).</w:t>
      </w:r>
    </w:p>
    <w:p w14:paraId="282BDBE2"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3.3.3 - Multa rescisória no valor de 5% (cinco por cento) do valor do contrato.</w:t>
      </w:r>
    </w:p>
    <w:p w14:paraId="359F2FB7"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 xml:space="preserve">3.3.4 - Suspensão temporária de participar em licitação e impedimento de contratar com a ADMINISTRAÇÃO PÚBLICA, por prazo não superior a 2 (dois) anos, sem prejuízo da rescisão do contrato, por suspensão ou paralisação de serviço público ou de atividades nas repartições públicas em decorrência de atraso ou inadimplemento do contratado. </w:t>
      </w:r>
    </w:p>
    <w:p w14:paraId="36F64551"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 xml:space="preserve">3.3.5 - Declaração de inidoneidade para licitar ou contratar com a ADMINISTRAÇÃO PÚBLICA, sem prejuízo da rescisão do contrato, por suspensão ou paralisação de serviço público essencial em decorrência de atraso ou inadimplemento do contratado. </w:t>
      </w:r>
    </w:p>
    <w:p w14:paraId="20CDF2FE"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As sanções acima podem ser aplicadas isolada ou cumulativamente, assegurando-se direito de defesa no prazo de 5 (cinco) dias úteis a contar da notificação do contratado, de acordo com a Lei Federal 14.133/2021.</w:t>
      </w:r>
    </w:p>
    <w:p w14:paraId="17EFC774"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3.4 – As multas, aplicadas após regular processo administrativo, serão limitadas ao valor do contrato e descontadas da garantia do respectivo pacto, permitindo a ADMINISTRAÇÃO PÚBLICA suspender os pagamentos até a conclusão do processo.</w:t>
      </w:r>
    </w:p>
    <w:p w14:paraId="64C36410"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3.5 – Se as multas aplicadas forem em valor superior ao valor da garantia prestada ou não existir garantia, além da perda da garantia, responderá o contratado pela sua diferença ou integralidade, as quais serão descontadas dos pagamentos eventualmente devidos pela Administração ou ainda, quando for o caso, cobrada judicialmente, de acordo com a Lei Federal 14.133/2021, Art. 156.</w:t>
      </w:r>
    </w:p>
    <w:p w14:paraId="36E2991F" w14:textId="77777777" w:rsidR="00C26E1D" w:rsidRPr="00686EF3" w:rsidRDefault="00C26E1D" w:rsidP="00C26E1D">
      <w:pPr>
        <w:spacing w:line="360" w:lineRule="auto"/>
        <w:jc w:val="both"/>
        <w:rPr>
          <w:rFonts w:ascii="Arial" w:hAnsi="Arial" w:cs="Arial"/>
          <w:bCs/>
        </w:rPr>
      </w:pPr>
    </w:p>
    <w:p w14:paraId="2E1915E7" w14:textId="77777777" w:rsidR="00C26E1D" w:rsidRPr="00C26E1D" w:rsidRDefault="00C26E1D" w:rsidP="00C26E1D">
      <w:pPr>
        <w:spacing w:line="360" w:lineRule="auto"/>
        <w:jc w:val="both"/>
        <w:rPr>
          <w:rFonts w:ascii="Arial" w:hAnsi="Arial" w:cs="Arial"/>
          <w:b/>
          <w:sz w:val="24"/>
          <w:szCs w:val="24"/>
        </w:rPr>
      </w:pPr>
      <w:r w:rsidRPr="00C26E1D">
        <w:rPr>
          <w:rFonts w:ascii="Arial" w:hAnsi="Arial" w:cs="Arial"/>
          <w:b/>
          <w:sz w:val="24"/>
          <w:szCs w:val="24"/>
        </w:rPr>
        <w:lastRenderedPageBreak/>
        <w:t>QUARTA - DAS RESPONSABILIDADES DO CONTRATANTE</w:t>
      </w:r>
    </w:p>
    <w:p w14:paraId="1369F804"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4.1 – Efetuar os pagamentos nos respectivos vencimentos.</w:t>
      </w:r>
    </w:p>
    <w:p w14:paraId="6CF474F9" w14:textId="753BE0A8"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4.2 – Atender às condições de sua responsabilidade previstas nos documentos, que, como anexos, integram este instrumento.</w:t>
      </w:r>
    </w:p>
    <w:p w14:paraId="79385EC7" w14:textId="77777777" w:rsidR="00C26E1D" w:rsidRPr="00C26E1D" w:rsidRDefault="00C26E1D" w:rsidP="00C26E1D">
      <w:pPr>
        <w:spacing w:line="360" w:lineRule="auto"/>
        <w:jc w:val="both"/>
        <w:rPr>
          <w:rFonts w:ascii="Arial" w:hAnsi="Arial" w:cs="Arial"/>
          <w:b/>
          <w:sz w:val="24"/>
          <w:szCs w:val="24"/>
        </w:rPr>
      </w:pPr>
      <w:r w:rsidRPr="00C26E1D">
        <w:rPr>
          <w:rFonts w:ascii="Arial" w:hAnsi="Arial" w:cs="Arial"/>
          <w:b/>
          <w:sz w:val="24"/>
          <w:szCs w:val="24"/>
        </w:rPr>
        <w:t>QUINTA - DA FISCALIZAÇÃO</w:t>
      </w:r>
    </w:p>
    <w:p w14:paraId="0298EEE9"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5.1 – O objeto licitado será fiscalizado por servidor ou empresa expressamente designado pelo MUNICÍPIO, que, entre outras atribuições, atestará a realização do objeto em conformidade com o previsto neste instrumento.</w:t>
      </w:r>
    </w:p>
    <w:p w14:paraId="40120270"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5.1.1 – O produto ao ser entregue no setor solicitante, será sempre acompanhado de nota fiscal e da AF e o servidor que receber o produto ou serviço, realizará a conferência da nota postando nesta: assinatura, carimbo e encaminhando a mesma para o setor de compras.</w:t>
      </w:r>
    </w:p>
    <w:p w14:paraId="0DF45976"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5.2 – A FISCALIZAÇÃO fica impedida de atestar a realização do objeto fora das especificações técnicas estabelecidas, sem prejuízo das exigências estabelecidas pelos órgãos oficiais que fiscalizam o segmento.</w:t>
      </w:r>
    </w:p>
    <w:p w14:paraId="7218B504"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5.2.1 – O objeto realizado em desacordo com as especificações previstas no item anterior, não impede a ação fiscal posterior e a retenção de pagamentos.</w:t>
      </w:r>
    </w:p>
    <w:p w14:paraId="38E560A7"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5.3 – A FISCALIZAÇÃO fica impedida de encaminhar para pagamento documentos de cobrança (duplicata, nota fiscal ou similar) que não atendam rigorosamente às condições previstas neste instrumento e na legislação, sendo certo que qualquer tolerância ou mesmo a inobservância do procedimento ora estabelecido não representará novação ou alteração do que ficou pactuado.</w:t>
      </w:r>
    </w:p>
    <w:p w14:paraId="52B9A66E"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5.4 – Qualquer entendimento entre a FISCALIZAÇÃO e o CONTRATADO será sempre por escrito, não sendo levada em consideração, para nenhum efeito, qualquer alegação fundada em ordens ou declarações verbais.</w:t>
      </w:r>
    </w:p>
    <w:p w14:paraId="3732B9E8"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 xml:space="preserve">5.5 – A FISCALIZAÇÃO é exercida no interesse do MUNICÍPIO e não exclui ou reduz a responsabilidade exclusiva do CONTRATADO, inclusive perante </w:t>
      </w:r>
      <w:r w:rsidRPr="00C26E1D">
        <w:rPr>
          <w:rFonts w:ascii="Arial" w:hAnsi="Arial" w:cs="Arial"/>
          <w:bCs/>
          <w:sz w:val="24"/>
          <w:szCs w:val="24"/>
        </w:rPr>
        <w:lastRenderedPageBreak/>
        <w:t>terceiros, por quaisquer irregularidades, as quais, se verificadas, não implicarão em corresponsabilidade do MUNICÍPIO ou de seus prepostos.</w:t>
      </w:r>
    </w:p>
    <w:p w14:paraId="599C8793" w14:textId="50F61D4E"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5.6 – A atuação ou ausência total ou parcial da fiscalização em nada diminui a responsabilidade da CONTRATADA na execução do objeto.</w:t>
      </w:r>
    </w:p>
    <w:p w14:paraId="650A026B" w14:textId="77777777" w:rsidR="00C26E1D" w:rsidRPr="00C26E1D" w:rsidRDefault="00C26E1D" w:rsidP="00C26E1D">
      <w:pPr>
        <w:spacing w:line="360" w:lineRule="auto"/>
        <w:jc w:val="both"/>
        <w:rPr>
          <w:rFonts w:ascii="Arial" w:hAnsi="Arial" w:cs="Arial"/>
          <w:b/>
          <w:sz w:val="24"/>
          <w:szCs w:val="24"/>
        </w:rPr>
      </w:pPr>
      <w:r w:rsidRPr="00C26E1D">
        <w:rPr>
          <w:rFonts w:ascii="Arial" w:hAnsi="Arial" w:cs="Arial"/>
          <w:b/>
          <w:sz w:val="24"/>
          <w:szCs w:val="24"/>
        </w:rPr>
        <w:t>SEXTA - DAS EXONERAÇÕES DE RESPONSABILIDADES</w:t>
      </w:r>
    </w:p>
    <w:p w14:paraId="4C0BB1EA"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6.1 – 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77B53F30"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6.2 – 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3C34248A" w14:textId="2F097A9C"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6.3 – Cessado o impedimento, retorna-se à execução do objeto, prorrogando-se o prazo contratual pelo número de dias de sua paralisação, ressalvado ao CONTRATANTE a faculdade de rescindir o contrato, caso tal período tenha sido superior a 10% (dez por cento) do prazo pactuado.</w:t>
      </w:r>
    </w:p>
    <w:p w14:paraId="376A8EC9" w14:textId="77777777" w:rsidR="00C26E1D" w:rsidRPr="00C26E1D" w:rsidRDefault="00C26E1D" w:rsidP="00C26E1D">
      <w:pPr>
        <w:spacing w:line="360" w:lineRule="auto"/>
        <w:jc w:val="both"/>
        <w:rPr>
          <w:rFonts w:ascii="Arial" w:hAnsi="Arial" w:cs="Arial"/>
          <w:b/>
          <w:sz w:val="24"/>
          <w:szCs w:val="24"/>
        </w:rPr>
      </w:pPr>
      <w:r w:rsidRPr="00C26E1D">
        <w:rPr>
          <w:rFonts w:ascii="Arial" w:hAnsi="Arial" w:cs="Arial"/>
          <w:b/>
          <w:sz w:val="24"/>
          <w:szCs w:val="24"/>
        </w:rPr>
        <w:t>SÉTIMA - DA RESCISÃO</w:t>
      </w:r>
    </w:p>
    <w:p w14:paraId="0DF487E5"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7.1 – O presente instrumento poderá ser rescindido ocorrendo qualquer uma das hipóteses previstas no art. 137 da Lei N° 14.133/2021.</w:t>
      </w:r>
    </w:p>
    <w:p w14:paraId="790E0B9E"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7.2 – A rescisão se fará pelas formas e condições previstas no art. 137 da mesma Lei.</w:t>
      </w:r>
    </w:p>
    <w:p w14:paraId="082AC30B" w14:textId="296E279E"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7.3 – Nos casos de rescisão, são resguardados os direitos do CONTRATANTE estabelecidos no art. 104 da Lei 14.133/2021.</w:t>
      </w:r>
    </w:p>
    <w:p w14:paraId="6B8936FD" w14:textId="77777777" w:rsidR="00C26E1D" w:rsidRPr="00C26E1D" w:rsidRDefault="00C26E1D" w:rsidP="00C26E1D">
      <w:pPr>
        <w:spacing w:line="360" w:lineRule="auto"/>
        <w:jc w:val="both"/>
        <w:rPr>
          <w:rFonts w:ascii="Arial" w:hAnsi="Arial" w:cs="Arial"/>
          <w:b/>
          <w:sz w:val="24"/>
          <w:szCs w:val="24"/>
        </w:rPr>
      </w:pPr>
      <w:r w:rsidRPr="00C26E1D">
        <w:rPr>
          <w:rFonts w:ascii="Arial" w:hAnsi="Arial" w:cs="Arial"/>
          <w:b/>
          <w:sz w:val="24"/>
          <w:szCs w:val="24"/>
        </w:rPr>
        <w:t>OITAVA - DO FORO</w:t>
      </w:r>
    </w:p>
    <w:p w14:paraId="5C66D779" w14:textId="075726D0"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lastRenderedPageBreak/>
        <w:t>8.1 – Fica eleito o foro da sede do MUNICÍPIO, com renúncia expressa a qualquer outro, por mais privilegiado que seja, como competente para dirimir quaisquer questões decorrentes da execução deste instrumento.</w:t>
      </w:r>
    </w:p>
    <w:p w14:paraId="7441BE16" w14:textId="3578BBE0" w:rsidR="00C26E1D" w:rsidRPr="00C26E1D" w:rsidRDefault="00C26E1D" w:rsidP="00C26E1D">
      <w:pPr>
        <w:spacing w:line="360" w:lineRule="auto"/>
        <w:jc w:val="both"/>
        <w:rPr>
          <w:rFonts w:ascii="Arial" w:hAnsi="Arial" w:cs="Arial"/>
          <w:b/>
          <w:sz w:val="24"/>
          <w:szCs w:val="24"/>
        </w:rPr>
      </w:pPr>
      <w:r w:rsidRPr="00C26E1D">
        <w:rPr>
          <w:rFonts w:ascii="Arial" w:hAnsi="Arial" w:cs="Arial"/>
          <w:b/>
          <w:sz w:val="24"/>
          <w:szCs w:val="24"/>
        </w:rPr>
        <w:t>NONA - DAS DISPOSIÇÕES FINAIS</w:t>
      </w:r>
    </w:p>
    <w:p w14:paraId="19263905"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9.1 – 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14:paraId="6A66455D"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9.2 – Ocorrendo qualquer das hipóteses previstas na Lei 14.133/2021,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 Em havendo interesse público e vontade das partes, o presente contrato poderá também ser prorrogado por igual período na forma e condições previstas na Lei nº 14.133/2021.</w:t>
      </w:r>
    </w:p>
    <w:p w14:paraId="707FE4BD"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9.3 – 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75770C56"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E por estarem justos e acordados as partes assinam o presente instrumento, digitado e impresso em 3 (três) vias de igual forma e teor, para um só efeito e pata todos os fins de direito, na data adiante mencionada, juntamente com as testemunhas abaixo.</w:t>
      </w:r>
    </w:p>
    <w:p w14:paraId="73212BCF" w14:textId="77777777" w:rsidR="00C26E1D" w:rsidRDefault="00C26E1D" w:rsidP="00C26E1D">
      <w:pPr>
        <w:spacing w:line="360" w:lineRule="auto"/>
        <w:jc w:val="both"/>
        <w:rPr>
          <w:rFonts w:ascii="Arial" w:hAnsi="Arial" w:cs="Arial"/>
          <w:bCs/>
        </w:rPr>
      </w:pPr>
    </w:p>
    <w:p w14:paraId="6CBE18BB" w14:textId="77777777" w:rsidR="002271B8" w:rsidRPr="00686EF3" w:rsidRDefault="002271B8" w:rsidP="00C26E1D">
      <w:pPr>
        <w:spacing w:line="360" w:lineRule="auto"/>
        <w:jc w:val="both"/>
        <w:rPr>
          <w:rFonts w:ascii="Arial" w:hAnsi="Arial" w:cs="Arial"/>
          <w:bCs/>
        </w:rPr>
      </w:pPr>
    </w:p>
    <w:p w14:paraId="5A9AAC0B" w14:textId="77777777" w:rsidR="00C26E1D" w:rsidRPr="00686EF3" w:rsidRDefault="00C26E1D" w:rsidP="00C26E1D">
      <w:pPr>
        <w:spacing w:line="360" w:lineRule="auto"/>
        <w:jc w:val="both"/>
        <w:rPr>
          <w:rFonts w:ascii="Arial" w:hAnsi="Arial" w:cs="Arial"/>
          <w:bCs/>
        </w:rPr>
      </w:pPr>
      <w:r w:rsidRPr="00686EF3">
        <w:rPr>
          <w:rFonts w:ascii="Arial" w:hAnsi="Arial" w:cs="Arial"/>
          <w:bCs/>
        </w:rPr>
        <w:lastRenderedPageBreak/>
        <w:t>Local</w:t>
      </w:r>
      <w:r w:rsidRPr="00686EF3">
        <w:rPr>
          <w:rFonts w:ascii="Arial" w:hAnsi="Arial" w:cs="Arial"/>
          <w:bCs/>
        </w:rPr>
        <w:tab/>
      </w:r>
      <w:r w:rsidRPr="00686EF3">
        <w:rPr>
          <w:rFonts w:ascii="Arial" w:hAnsi="Arial" w:cs="Arial"/>
          <w:bCs/>
        </w:rPr>
        <w:tab/>
        <w:t>Data</w:t>
      </w:r>
    </w:p>
    <w:p w14:paraId="7AC707F8" w14:textId="77777777" w:rsidR="00C26E1D" w:rsidRPr="00686EF3" w:rsidRDefault="00C26E1D" w:rsidP="00C26E1D">
      <w:pPr>
        <w:spacing w:line="360" w:lineRule="auto"/>
        <w:jc w:val="both"/>
        <w:rPr>
          <w:rFonts w:ascii="Arial" w:hAnsi="Arial" w:cs="Arial"/>
          <w:bCs/>
        </w:rPr>
      </w:pPr>
    </w:p>
    <w:p w14:paraId="4089BD77" w14:textId="77777777" w:rsidR="00C26E1D" w:rsidRPr="00686EF3" w:rsidRDefault="00C26E1D" w:rsidP="00C26E1D">
      <w:pPr>
        <w:spacing w:line="360" w:lineRule="auto"/>
        <w:jc w:val="both"/>
        <w:rPr>
          <w:rFonts w:ascii="Arial" w:hAnsi="Arial" w:cs="Arial"/>
          <w:bCs/>
        </w:rPr>
      </w:pPr>
      <w:r w:rsidRPr="00686EF3">
        <w:rPr>
          <w:rFonts w:ascii="Arial" w:hAnsi="Arial" w:cs="Arial"/>
          <w:bCs/>
        </w:rPr>
        <w:t>_____________________         ____________________</w:t>
      </w:r>
    </w:p>
    <w:p w14:paraId="7F36482E" w14:textId="77777777" w:rsidR="00C26E1D" w:rsidRPr="00686EF3" w:rsidRDefault="00C26E1D" w:rsidP="00C26E1D">
      <w:pPr>
        <w:spacing w:line="360" w:lineRule="auto"/>
        <w:jc w:val="both"/>
        <w:rPr>
          <w:rFonts w:ascii="Arial" w:hAnsi="Arial" w:cs="Arial"/>
          <w:bCs/>
        </w:rPr>
      </w:pPr>
      <w:r w:rsidRPr="00686EF3">
        <w:rPr>
          <w:rFonts w:ascii="Arial" w:hAnsi="Arial" w:cs="Arial"/>
          <w:bCs/>
        </w:rPr>
        <w:t>Contratante                                Contratado</w:t>
      </w:r>
    </w:p>
    <w:p w14:paraId="607C17A0" w14:textId="77777777" w:rsidR="00C26E1D" w:rsidRPr="00686EF3" w:rsidRDefault="00C26E1D" w:rsidP="00C26E1D">
      <w:pPr>
        <w:spacing w:line="360" w:lineRule="auto"/>
        <w:jc w:val="both"/>
        <w:rPr>
          <w:rFonts w:ascii="Arial" w:hAnsi="Arial" w:cs="Arial"/>
          <w:bCs/>
        </w:rPr>
      </w:pPr>
      <w:r w:rsidRPr="00686EF3">
        <w:rPr>
          <w:rFonts w:ascii="Arial" w:hAnsi="Arial" w:cs="Arial"/>
          <w:bCs/>
        </w:rPr>
        <w:t>CPF:                                           CPF:</w:t>
      </w:r>
    </w:p>
    <w:p w14:paraId="13A34C57" w14:textId="77777777" w:rsidR="00C26E1D" w:rsidRPr="00686EF3" w:rsidRDefault="00C26E1D" w:rsidP="00C26E1D">
      <w:pPr>
        <w:spacing w:line="360" w:lineRule="auto"/>
        <w:jc w:val="both"/>
        <w:rPr>
          <w:rFonts w:ascii="Arial" w:hAnsi="Arial" w:cs="Arial"/>
          <w:bCs/>
        </w:rPr>
      </w:pPr>
    </w:p>
    <w:p w14:paraId="7AB458B4" w14:textId="77777777" w:rsidR="00C26E1D" w:rsidRPr="00686EF3" w:rsidRDefault="00C26E1D" w:rsidP="00C26E1D">
      <w:pPr>
        <w:spacing w:line="360" w:lineRule="auto"/>
        <w:jc w:val="both"/>
        <w:rPr>
          <w:rFonts w:ascii="Arial" w:hAnsi="Arial" w:cs="Arial"/>
          <w:bCs/>
        </w:rPr>
      </w:pPr>
      <w:r w:rsidRPr="00686EF3">
        <w:rPr>
          <w:rFonts w:ascii="Arial" w:hAnsi="Arial" w:cs="Arial"/>
          <w:bCs/>
        </w:rPr>
        <w:t>____________________          _____________________</w:t>
      </w:r>
    </w:p>
    <w:p w14:paraId="73BBECF2" w14:textId="77777777" w:rsidR="00C26E1D" w:rsidRPr="00686EF3" w:rsidRDefault="00C26E1D" w:rsidP="00C26E1D">
      <w:pPr>
        <w:spacing w:line="360" w:lineRule="auto"/>
        <w:jc w:val="both"/>
        <w:rPr>
          <w:rFonts w:ascii="Arial" w:hAnsi="Arial" w:cs="Arial"/>
          <w:bCs/>
        </w:rPr>
      </w:pPr>
      <w:r w:rsidRPr="00686EF3">
        <w:rPr>
          <w:rFonts w:ascii="Arial" w:hAnsi="Arial" w:cs="Arial"/>
          <w:bCs/>
        </w:rPr>
        <w:t>Testemunha                              Testemunha</w:t>
      </w:r>
    </w:p>
    <w:p w14:paraId="0B7DEDFD" w14:textId="77777777" w:rsidR="00C26E1D" w:rsidRPr="00686EF3" w:rsidRDefault="00C26E1D" w:rsidP="00C26E1D">
      <w:pPr>
        <w:spacing w:line="360" w:lineRule="auto"/>
        <w:jc w:val="both"/>
        <w:rPr>
          <w:rFonts w:ascii="Arial" w:hAnsi="Arial" w:cs="Arial"/>
          <w:bCs/>
        </w:rPr>
      </w:pPr>
      <w:r w:rsidRPr="00686EF3">
        <w:rPr>
          <w:rFonts w:ascii="Arial" w:hAnsi="Arial" w:cs="Arial"/>
          <w:bCs/>
        </w:rPr>
        <w:t>CPF:                                          CPF:</w:t>
      </w:r>
    </w:p>
    <w:p w14:paraId="791FAFF0" w14:textId="77777777" w:rsidR="00C26E1D" w:rsidRDefault="00C26E1D" w:rsidP="00C26E1D">
      <w:pPr>
        <w:spacing w:line="360" w:lineRule="auto"/>
        <w:jc w:val="both"/>
        <w:rPr>
          <w:rFonts w:ascii="Arial" w:hAnsi="Arial" w:cs="Arial"/>
          <w:bCs/>
        </w:rPr>
      </w:pPr>
    </w:p>
    <w:p w14:paraId="2CA8C693" w14:textId="77777777" w:rsidR="002271B8" w:rsidRDefault="002271B8" w:rsidP="00C26E1D">
      <w:pPr>
        <w:spacing w:line="360" w:lineRule="auto"/>
        <w:jc w:val="both"/>
        <w:rPr>
          <w:rFonts w:ascii="Arial" w:hAnsi="Arial" w:cs="Arial"/>
          <w:bCs/>
        </w:rPr>
      </w:pPr>
    </w:p>
    <w:p w14:paraId="03DA28C0" w14:textId="77777777" w:rsidR="002271B8" w:rsidRDefault="002271B8" w:rsidP="00C26E1D">
      <w:pPr>
        <w:spacing w:line="360" w:lineRule="auto"/>
        <w:jc w:val="both"/>
        <w:rPr>
          <w:rFonts w:ascii="Arial" w:hAnsi="Arial" w:cs="Arial"/>
          <w:bCs/>
        </w:rPr>
      </w:pPr>
    </w:p>
    <w:p w14:paraId="0DBA4D95" w14:textId="77777777" w:rsidR="002271B8" w:rsidRDefault="002271B8" w:rsidP="00C26E1D">
      <w:pPr>
        <w:spacing w:line="360" w:lineRule="auto"/>
        <w:jc w:val="both"/>
        <w:rPr>
          <w:rFonts w:ascii="Arial" w:hAnsi="Arial" w:cs="Arial"/>
          <w:bCs/>
        </w:rPr>
      </w:pPr>
    </w:p>
    <w:p w14:paraId="71CD0C09" w14:textId="77777777" w:rsidR="002271B8" w:rsidRDefault="002271B8" w:rsidP="00C26E1D">
      <w:pPr>
        <w:spacing w:line="360" w:lineRule="auto"/>
        <w:jc w:val="both"/>
        <w:rPr>
          <w:rFonts w:ascii="Arial" w:hAnsi="Arial" w:cs="Arial"/>
          <w:bCs/>
        </w:rPr>
      </w:pPr>
    </w:p>
    <w:p w14:paraId="3D43B8B6" w14:textId="77777777" w:rsidR="002271B8" w:rsidRDefault="002271B8" w:rsidP="00C26E1D">
      <w:pPr>
        <w:spacing w:line="360" w:lineRule="auto"/>
        <w:jc w:val="both"/>
        <w:rPr>
          <w:rFonts w:ascii="Arial" w:hAnsi="Arial" w:cs="Arial"/>
          <w:bCs/>
        </w:rPr>
      </w:pPr>
    </w:p>
    <w:p w14:paraId="4E25E664" w14:textId="77777777" w:rsidR="002271B8" w:rsidRDefault="002271B8" w:rsidP="00C26E1D">
      <w:pPr>
        <w:spacing w:line="360" w:lineRule="auto"/>
        <w:jc w:val="both"/>
        <w:rPr>
          <w:rFonts w:ascii="Arial" w:hAnsi="Arial" w:cs="Arial"/>
          <w:bCs/>
        </w:rPr>
      </w:pPr>
    </w:p>
    <w:p w14:paraId="07EAE722" w14:textId="77777777" w:rsidR="002271B8" w:rsidRDefault="002271B8" w:rsidP="00C26E1D">
      <w:pPr>
        <w:spacing w:line="360" w:lineRule="auto"/>
        <w:jc w:val="both"/>
        <w:rPr>
          <w:rFonts w:ascii="Arial" w:hAnsi="Arial" w:cs="Arial"/>
          <w:bCs/>
        </w:rPr>
      </w:pPr>
    </w:p>
    <w:p w14:paraId="0F38F1CA" w14:textId="77777777" w:rsidR="002271B8" w:rsidRDefault="002271B8" w:rsidP="00C26E1D">
      <w:pPr>
        <w:spacing w:line="360" w:lineRule="auto"/>
        <w:jc w:val="both"/>
        <w:rPr>
          <w:rFonts w:ascii="Arial" w:hAnsi="Arial" w:cs="Arial"/>
          <w:bCs/>
        </w:rPr>
      </w:pPr>
    </w:p>
    <w:p w14:paraId="2824F01F" w14:textId="77777777" w:rsidR="002271B8" w:rsidRDefault="002271B8" w:rsidP="00C26E1D">
      <w:pPr>
        <w:spacing w:line="360" w:lineRule="auto"/>
        <w:jc w:val="both"/>
        <w:rPr>
          <w:rFonts w:ascii="Arial" w:hAnsi="Arial" w:cs="Arial"/>
          <w:bCs/>
        </w:rPr>
      </w:pPr>
    </w:p>
    <w:p w14:paraId="5F5D1952" w14:textId="77777777" w:rsidR="002271B8" w:rsidRDefault="002271B8" w:rsidP="00C26E1D">
      <w:pPr>
        <w:spacing w:line="360" w:lineRule="auto"/>
        <w:jc w:val="both"/>
        <w:rPr>
          <w:rFonts w:ascii="Arial" w:hAnsi="Arial" w:cs="Arial"/>
          <w:bCs/>
        </w:rPr>
      </w:pPr>
    </w:p>
    <w:p w14:paraId="72289D18" w14:textId="77777777" w:rsidR="002271B8" w:rsidRDefault="002271B8" w:rsidP="00C26E1D">
      <w:pPr>
        <w:spacing w:line="360" w:lineRule="auto"/>
        <w:jc w:val="both"/>
        <w:rPr>
          <w:rFonts w:ascii="Arial" w:hAnsi="Arial" w:cs="Arial"/>
          <w:bCs/>
        </w:rPr>
      </w:pPr>
    </w:p>
    <w:p w14:paraId="285FC360" w14:textId="77777777" w:rsidR="002271B8" w:rsidRDefault="002271B8" w:rsidP="00C26E1D">
      <w:pPr>
        <w:spacing w:line="360" w:lineRule="auto"/>
        <w:jc w:val="both"/>
        <w:rPr>
          <w:rFonts w:ascii="Arial" w:hAnsi="Arial" w:cs="Arial"/>
          <w:bCs/>
        </w:rPr>
      </w:pPr>
    </w:p>
    <w:p w14:paraId="6086D763" w14:textId="77777777" w:rsidR="002271B8" w:rsidRPr="00686EF3" w:rsidRDefault="002271B8" w:rsidP="00C26E1D">
      <w:pPr>
        <w:spacing w:line="360" w:lineRule="auto"/>
        <w:jc w:val="both"/>
        <w:rPr>
          <w:rFonts w:ascii="Arial" w:hAnsi="Arial" w:cs="Arial"/>
          <w:bCs/>
        </w:rPr>
      </w:pPr>
    </w:p>
    <w:p w14:paraId="4FAD90C2" w14:textId="50974974" w:rsidR="00C26E1D" w:rsidRPr="002271B8" w:rsidRDefault="00C26E1D" w:rsidP="00C26E1D">
      <w:pPr>
        <w:spacing w:line="360" w:lineRule="auto"/>
        <w:jc w:val="center"/>
        <w:rPr>
          <w:rFonts w:ascii="Arial" w:hAnsi="Arial" w:cs="Arial"/>
          <w:b/>
          <w:sz w:val="24"/>
          <w:szCs w:val="24"/>
        </w:rPr>
      </w:pPr>
      <w:r w:rsidRPr="002271B8">
        <w:rPr>
          <w:rFonts w:ascii="Arial" w:hAnsi="Arial" w:cs="Arial"/>
          <w:b/>
          <w:sz w:val="24"/>
          <w:szCs w:val="24"/>
        </w:rPr>
        <w:lastRenderedPageBreak/>
        <w:t>Licitação n° 04</w:t>
      </w:r>
      <w:r w:rsidR="002271B8" w:rsidRPr="002271B8">
        <w:rPr>
          <w:rFonts w:ascii="Arial" w:hAnsi="Arial" w:cs="Arial"/>
          <w:b/>
          <w:sz w:val="24"/>
          <w:szCs w:val="24"/>
        </w:rPr>
        <w:t>8</w:t>
      </w:r>
      <w:r w:rsidRPr="002271B8">
        <w:rPr>
          <w:rFonts w:ascii="Arial" w:hAnsi="Arial" w:cs="Arial"/>
          <w:b/>
          <w:sz w:val="24"/>
          <w:szCs w:val="24"/>
        </w:rPr>
        <w:t>/2025</w:t>
      </w:r>
    </w:p>
    <w:p w14:paraId="50974502" w14:textId="59EC846D" w:rsidR="00C26E1D" w:rsidRPr="002271B8" w:rsidRDefault="00C26E1D" w:rsidP="00C26E1D">
      <w:pPr>
        <w:spacing w:line="360" w:lineRule="auto"/>
        <w:jc w:val="center"/>
        <w:rPr>
          <w:rFonts w:ascii="Arial" w:hAnsi="Arial" w:cs="Arial"/>
          <w:b/>
          <w:sz w:val="24"/>
          <w:szCs w:val="24"/>
        </w:rPr>
      </w:pPr>
      <w:r w:rsidRPr="002271B8">
        <w:rPr>
          <w:rFonts w:ascii="Arial" w:hAnsi="Arial" w:cs="Arial"/>
          <w:b/>
          <w:sz w:val="24"/>
          <w:szCs w:val="24"/>
        </w:rPr>
        <w:t xml:space="preserve">Modalidade </w:t>
      </w:r>
      <w:r w:rsidR="002271B8" w:rsidRPr="002271B8">
        <w:rPr>
          <w:rFonts w:ascii="Arial" w:hAnsi="Arial" w:cs="Arial"/>
          <w:b/>
          <w:sz w:val="24"/>
          <w:szCs w:val="24"/>
        </w:rPr>
        <w:t>Dispensa</w:t>
      </w:r>
      <w:r w:rsidRPr="002271B8">
        <w:rPr>
          <w:rFonts w:ascii="Arial" w:hAnsi="Arial" w:cs="Arial"/>
          <w:b/>
          <w:sz w:val="24"/>
          <w:szCs w:val="24"/>
        </w:rPr>
        <w:t xml:space="preserve"> n° 01</w:t>
      </w:r>
      <w:r w:rsidR="002271B8" w:rsidRPr="002271B8">
        <w:rPr>
          <w:rFonts w:ascii="Arial" w:hAnsi="Arial" w:cs="Arial"/>
          <w:b/>
          <w:sz w:val="24"/>
          <w:szCs w:val="24"/>
        </w:rPr>
        <w:t>8</w:t>
      </w:r>
      <w:r w:rsidRPr="002271B8">
        <w:rPr>
          <w:rFonts w:ascii="Arial" w:hAnsi="Arial" w:cs="Arial"/>
          <w:b/>
          <w:sz w:val="24"/>
          <w:szCs w:val="24"/>
        </w:rPr>
        <w:t>/2025</w:t>
      </w:r>
    </w:p>
    <w:p w14:paraId="563F3218" w14:textId="77777777" w:rsidR="00C26E1D" w:rsidRPr="002271B8" w:rsidRDefault="00C26E1D" w:rsidP="00C26E1D">
      <w:pPr>
        <w:spacing w:line="360" w:lineRule="auto"/>
        <w:jc w:val="both"/>
        <w:rPr>
          <w:rFonts w:ascii="Arial" w:hAnsi="Arial" w:cs="Arial"/>
          <w:bCs/>
          <w:sz w:val="24"/>
          <w:szCs w:val="24"/>
        </w:rPr>
      </w:pPr>
    </w:p>
    <w:p w14:paraId="5171B0CA" w14:textId="77777777" w:rsidR="00C26E1D" w:rsidRPr="002271B8" w:rsidRDefault="00C26E1D" w:rsidP="00C26E1D">
      <w:pPr>
        <w:spacing w:line="360" w:lineRule="auto"/>
        <w:jc w:val="center"/>
        <w:rPr>
          <w:rFonts w:ascii="Arial" w:hAnsi="Arial" w:cs="Arial"/>
          <w:b/>
          <w:sz w:val="24"/>
          <w:szCs w:val="24"/>
        </w:rPr>
      </w:pPr>
      <w:r w:rsidRPr="002271B8">
        <w:rPr>
          <w:rFonts w:ascii="Arial" w:hAnsi="Arial" w:cs="Arial"/>
          <w:b/>
          <w:sz w:val="24"/>
          <w:szCs w:val="24"/>
        </w:rPr>
        <w:t>MINUTA DA ATA DE REGISTRO DE PREÇO n° ____</w:t>
      </w:r>
    </w:p>
    <w:p w14:paraId="119808B5" w14:textId="77777777" w:rsidR="00C26E1D" w:rsidRPr="002271B8" w:rsidRDefault="00C26E1D" w:rsidP="00C26E1D">
      <w:pPr>
        <w:spacing w:line="360" w:lineRule="auto"/>
        <w:jc w:val="center"/>
        <w:rPr>
          <w:rFonts w:ascii="Arial" w:hAnsi="Arial" w:cs="Arial"/>
          <w:b/>
          <w:sz w:val="24"/>
          <w:szCs w:val="24"/>
        </w:rPr>
      </w:pPr>
      <w:r w:rsidRPr="002271B8">
        <w:rPr>
          <w:rFonts w:ascii="Arial" w:hAnsi="Arial" w:cs="Arial"/>
          <w:b/>
          <w:sz w:val="24"/>
          <w:szCs w:val="24"/>
        </w:rPr>
        <w:t>Validade ______/______/______ a ______/______/______</w:t>
      </w:r>
    </w:p>
    <w:p w14:paraId="1092BAA2" w14:textId="77777777" w:rsidR="00C26E1D" w:rsidRPr="00686EF3" w:rsidRDefault="00C26E1D" w:rsidP="00C26E1D">
      <w:pPr>
        <w:spacing w:line="360" w:lineRule="auto"/>
        <w:jc w:val="both"/>
        <w:rPr>
          <w:rFonts w:ascii="Arial" w:hAnsi="Arial" w:cs="Arial"/>
          <w:bCs/>
        </w:rPr>
      </w:pPr>
    </w:p>
    <w:p w14:paraId="680E9923" w14:textId="3D42B72D" w:rsidR="00C26E1D" w:rsidRPr="002271B8" w:rsidRDefault="00C26E1D" w:rsidP="00C26E1D">
      <w:pPr>
        <w:spacing w:line="360" w:lineRule="auto"/>
        <w:jc w:val="both"/>
        <w:rPr>
          <w:rFonts w:ascii="Arial" w:hAnsi="Arial" w:cs="Arial"/>
          <w:bCs/>
          <w:sz w:val="24"/>
          <w:szCs w:val="24"/>
        </w:rPr>
      </w:pPr>
      <w:r w:rsidRPr="002271B8">
        <w:rPr>
          <w:rFonts w:ascii="Arial" w:hAnsi="Arial" w:cs="Arial"/>
          <w:bCs/>
          <w:sz w:val="24"/>
          <w:szCs w:val="24"/>
        </w:rPr>
        <w:t xml:space="preserve">O Município de RIO PRETO, Estado de Minas Gerais, Pessoa Jurídica de Direito Público, inscrita no CNPJ Sob n.º 18.338.251.0001/46, com sede na Rua Getúlio Vargas, n° 27 – Centro, nesta cidade de Rio Preto – MG, neste ato representado pelo Sr(a). Antônio Márcio Vieira, brasileiro, residente e domiciliado nesta cidade de Rio Preto -MG, portador do CPF, no final assinada, doravante denominado PROMITENTE COMPRADOR, com interveniência do Sr(a). ___________________________, e a empresa ____________________________, estabelecida na rua ______________________, n° ____, devidamente cadastrada no CNPJ nº ________, pelo seu representante infra-assinado, doravante denominada PROMITENTE FORNECEDORA , que afirmam a </w:t>
      </w:r>
      <w:r w:rsidR="002271B8" w:rsidRPr="002271B8">
        <w:rPr>
          <w:rFonts w:ascii="Arial" w:hAnsi="Arial" w:cs="Arial"/>
          <w:bCs/>
          <w:sz w:val="24"/>
          <w:szCs w:val="24"/>
        </w:rPr>
        <w:t>DISPENSA</w:t>
      </w:r>
      <w:r w:rsidRPr="002271B8">
        <w:rPr>
          <w:rFonts w:ascii="Arial" w:hAnsi="Arial" w:cs="Arial"/>
          <w:bCs/>
          <w:sz w:val="24"/>
          <w:szCs w:val="24"/>
        </w:rPr>
        <w:t xml:space="preserve"> de acordo com o resultado do julgamento</w:t>
      </w:r>
      <w:r w:rsidR="002271B8" w:rsidRPr="002271B8">
        <w:rPr>
          <w:rFonts w:ascii="Arial" w:hAnsi="Arial" w:cs="Arial"/>
          <w:bCs/>
          <w:sz w:val="24"/>
          <w:szCs w:val="24"/>
        </w:rPr>
        <w:t>,</w:t>
      </w:r>
      <w:r w:rsidRPr="002271B8">
        <w:rPr>
          <w:rFonts w:ascii="Arial" w:hAnsi="Arial" w:cs="Arial"/>
          <w:bCs/>
          <w:sz w:val="24"/>
          <w:szCs w:val="24"/>
        </w:rPr>
        <w:t xml:space="preserve"> na modalidade </w:t>
      </w:r>
      <w:r w:rsidR="002271B8" w:rsidRPr="002271B8">
        <w:rPr>
          <w:rFonts w:ascii="Arial" w:hAnsi="Arial" w:cs="Arial"/>
          <w:bCs/>
          <w:sz w:val="24"/>
          <w:szCs w:val="24"/>
        </w:rPr>
        <w:t>DISPENSA</w:t>
      </w:r>
      <w:r w:rsidRPr="002271B8">
        <w:rPr>
          <w:rFonts w:ascii="Arial" w:hAnsi="Arial" w:cs="Arial"/>
          <w:bCs/>
          <w:sz w:val="24"/>
          <w:szCs w:val="24"/>
        </w:rPr>
        <w:t xml:space="preserve"> n° 1</w:t>
      </w:r>
      <w:r w:rsidR="002271B8" w:rsidRPr="002271B8">
        <w:rPr>
          <w:rFonts w:ascii="Arial" w:hAnsi="Arial" w:cs="Arial"/>
          <w:bCs/>
          <w:sz w:val="24"/>
          <w:szCs w:val="24"/>
        </w:rPr>
        <w:t>8</w:t>
      </w:r>
      <w:r w:rsidRPr="002271B8">
        <w:rPr>
          <w:rFonts w:ascii="Arial" w:hAnsi="Arial" w:cs="Arial"/>
          <w:bCs/>
          <w:sz w:val="24"/>
          <w:szCs w:val="24"/>
        </w:rPr>
        <w:t>/2025, que selecionou a proposta mais vantajosa para a administração pública, em conformidade com as especificações constantes no Edital Homologado em _____________ onde a empresa ___________________________________ , estabelecida à __________________________ , na cidade de ______________________ , inscrito no CNPJ sob o nº.___________________________ , por seu representante legal, ________________________________________ .</w:t>
      </w:r>
    </w:p>
    <w:p w14:paraId="1315CE13" w14:textId="77777777" w:rsidR="00C26E1D" w:rsidRPr="00686EF3" w:rsidRDefault="00C26E1D" w:rsidP="00C26E1D">
      <w:pPr>
        <w:spacing w:line="360" w:lineRule="auto"/>
        <w:jc w:val="both"/>
        <w:rPr>
          <w:rFonts w:ascii="Arial" w:hAnsi="Arial" w:cs="Arial"/>
          <w:bCs/>
        </w:rPr>
      </w:pPr>
    </w:p>
    <w:p w14:paraId="468F7A21" w14:textId="77777777" w:rsidR="00C26E1D" w:rsidRDefault="00C26E1D" w:rsidP="00C26E1D">
      <w:pPr>
        <w:spacing w:line="360" w:lineRule="auto"/>
        <w:jc w:val="both"/>
        <w:rPr>
          <w:rFonts w:ascii="Arial" w:hAnsi="Arial" w:cs="Arial"/>
          <w:bCs/>
        </w:rPr>
      </w:pPr>
    </w:p>
    <w:p w14:paraId="51A15E68" w14:textId="77777777" w:rsidR="002271B8" w:rsidRDefault="002271B8" w:rsidP="00C26E1D">
      <w:pPr>
        <w:spacing w:line="360" w:lineRule="auto"/>
        <w:jc w:val="both"/>
        <w:rPr>
          <w:rFonts w:ascii="Arial" w:hAnsi="Arial" w:cs="Arial"/>
          <w:bCs/>
        </w:rPr>
      </w:pPr>
    </w:p>
    <w:p w14:paraId="085F4E32" w14:textId="77777777" w:rsidR="002271B8" w:rsidRPr="00686EF3" w:rsidRDefault="002271B8" w:rsidP="00C26E1D">
      <w:pPr>
        <w:spacing w:line="360" w:lineRule="auto"/>
        <w:jc w:val="both"/>
        <w:rPr>
          <w:rFonts w:ascii="Arial" w:hAnsi="Arial" w:cs="Arial"/>
          <w:bCs/>
        </w:rPr>
      </w:pPr>
    </w:p>
    <w:p w14:paraId="094D2BEB" w14:textId="77777777" w:rsidR="00C26E1D" w:rsidRPr="002271B8" w:rsidRDefault="00C26E1D" w:rsidP="00C26E1D">
      <w:pPr>
        <w:spacing w:line="360" w:lineRule="auto"/>
        <w:jc w:val="both"/>
        <w:rPr>
          <w:rFonts w:ascii="Arial" w:hAnsi="Arial" w:cs="Arial"/>
          <w:b/>
          <w:sz w:val="24"/>
          <w:szCs w:val="24"/>
        </w:rPr>
      </w:pPr>
      <w:r w:rsidRPr="002271B8">
        <w:rPr>
          <w:rFonts w:ascii="Arial" w:hAnsi="Arial" w:cs="Arial"/>
          <w:b/>
          <w:sz w:val="24"/>
          <w:szCs w:val="24"/>
        </w:rPr>
        <w:lastRenderedPageBreak/>
        <w:t>PRIMEIRA - DO OBJETO</w:t>
      </w:r>
    </w:p>
    <w:p w14:paraId="709A875F" w14:textId="77777777" w:rsidR="00C26E1D" w:rsidRPr="002271B8" w:rsidRDefault="00C26E1D" w:rsidP="00C26E1D">
      <w:pPr>
        <w:spacing w:line="360" w:lineRule="auto"/>
        <w:jc w:val="both"/>
        <w:rPr>
          <w:rFonts w:ascii="Arial" w:hAnsi="Arial" w:cs="Arial"/>
          <w:bCs/>
          <w:sz w:val="24"/>
          <w:szCs w:val="24"/>
        </w:rPr>
      </w:pPr>
      <w:r w:rsidRPr="002271B8">
        <w:rPr>
          <w:rFonts w:ascii="Arial" w:hAnsi="Arial" w:cs="Arial"/>
          <w:bCs/>
          <w:sz w:val="24"/>
          <w:szCs w:val="24"/>
        </w:rPr>
        <w:t>1.1 - Através da presente ata ficam registrados os seguintes preços, abaixo especificados: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
        <w:gridCol w:w="1035"/>
        <w:gridCol w:w="1621"/>
        <w:gridCol w:w="807"/>
        <w:gridCol w:w="1382"/>
        <w:gridCol w:w="1504"/>
        <w:gridCol w:w="1242"/>
      </w:tblGrid>
      <w:tr w:rsidR="00C26E1D" w:rsidRPr="002271B8" w14:paraId="767CFD3E" w14:textId="77777777" w:rsidTr="00206D6D">
        <w:tc>
          <w:tcPr>
            <w:tcW w:w="548" w:type="pct"/>
          </w:tcPr>
          <w:p w14:paraId="73483FC5" w14:textId="77777777" w:rsidR="00C26E1D" w:rsidRPr="002271B8" w:rsidRDefault="00C26E1D" w:rsidP="00206D6D">
            <w:pPr>
              <w:spacing w:line="360" w:lineRule="auto"/>
              <w:jc w:val="both"/>
              <w:rPr>
                <w:rFonts w:ascii="Arial" w:hAnsi="Arial" w:cs="Arial"/>
                <w:bCs/>
                <w:sz w:val="24"/>
                <w:szCs w:val="24"/>
              </w:rPr>
            </w:pPr>
            <w:r w:rsidRPr="002271B8">
              <w:rPr>
                <w:rFonts w:ascii="Arial" w:hAnsi="Arial" w:cs="Arial"/>
                <w:bCs/>
                <w:sz w:val="24"/>
                <w:szCs w:val="24"/>
              </w:rPr>
              <w:t>N° Item</w:t>
            </w:r>
          </w:p>
        </w:tc>
        <w:tc>
          <w:tcPr>
            <w:tcW w:w="605" w:type="pct"/>
          </w:tcPr>
          <w:p w14:paraId="35C356F0" w14:textId="77777777" w:rsidR="00C26E1D" w:rsidRPr="002271B8" w:rsidRDefault="00C26E1D" w:rsidP="00206D6D">
            <w:pPr>
              <w:spacing w:line="360" w:lineRule="auto"/>
              <w:jc w:val="both"/>
              <w:rPr>
                <w:rFonts w:ascii="Arial" w:hAnsi="Arial" w:cs="Arial"/>
                <w:bCs/>
                <w:sz w:val="24"/>
                <w:szCs w:val="24"/>
              </w:rPr>
            </w:pPr>
            <w:r w:rsidRPr="002271B8">
              <w:rPr>
                <w:rFonts w:ascii="Arial" w:hAnsi="Arial" w:cs="Arial"/>
                <w:bCs/>
                <w:sz w:val="24"/>
                <w:szCs w:val="24"/>
              </w:rPr>
              <w:t>Unidade</w:t>
            </w:r>
          </w:p>
        </w:tc>
        <w:tc>
          <w:tcPr>
            <w:tcW w:w="922" w:type="pct"/>
          </w:tcPr>
          <w:p w14:paraId="21EAFE18" w14:textId="77777777" w:rsidR="00C26E1D" w:rsidRPr="002271B8" w:rsidRDefault="00C26E1D" w:rsidP="00206D6D">
            <w:pPr>
              <w:spacing w:line="360" w:lineRule="auto"/>
              <w:jc w:val="both"/>
              <w:rPr>
                <w:rFonts w:ascii="Arial" w:hAnsi="Arial" w:cs="Arial"/>
                <w:bCs/>
                <w:sz w:val="24"/>
                <w:szCs w:val="24"/>
              </w:rPr>
            </w:pPr>
            <w:r w:rsidRPr="002271B8">
              <w:rPr>
                <w:rFonts w:ascii="Arial" w:hAnsi="Arial" w:cs="Arial"/>
                <w:bCs/>
                <w:sz w:val="24"/>
                <w:szCs w:val="24"/>
              </w:rPr>
              <w:t>Especificação</w:t>
            </w:r>
          </w:p>
        </w:tc>
        <w:tc>
          <w:tcPr>
            <w:tcW w:w="483" w:type="pct"/>
          </w:tcPr>
          <w:p w14:paraId="4F22AE71" w14:textId="77777777" w:rsidR="00C26E1D" w:rsidRPr="002271B8" w:rsidRDefault="00C26E1D" w:rsidP="00206D6D">
            <w:pPr>
              <w:spacing w:line="360" w:lineRule="auto"/>
              <w:jc w:val="both"/>
              <w:rPr>
                <w:rFonts w:ascii="Arial" w:hAnsi="Arial" w:cs="Arial"/>
                <w:bCs/>
                <w:sz w:val="24"/>
                <w:szCs w:val="24"/>
              </w:rPr>
            </w:pPr>
            <w:r w:rsidRPr="002271B8">
              <w:rPr>
                <w:rFonts w:ascii="Arial" w:hAnsi="Arial" w:cs="Arial"/>
                <w:bCs/>
                <w:sz w:val="24"/>
                <w:szCs w:val="24"/>
              </w:rPr>
              <w:t>Marca</w:t>
            </w:r>
          </w:p>
        </w:tc>
        <w:tc>
          <w:tcPr>
            <w:tcW w:w="786" w:type="pct"/>
          </w:tcPr>
          <w:p w14:paraId="008B0916" w14:textId="77777777" w:rsidR="00C26E1D" w:rsidRPr="002271B8" w:rsidRDefault="00C26E1D" w:rsidP="00206D6D">
            <w:pPr>
              <w:spacing w:line="360" w:lineRule="auto"/>
              <w:jc w:val="both"/>
              <w:rPr>
                <w:rFonts w:ascii="Arial" w:hAnsi="Arial" w:cs="Arial"/>
                <w:bCs/>
                <w:sz w:val="24"/>
                <w:szCs w:val="24"/>
              </w:rPr>
            </w:pPr>
            <w:r w:rsidRPr="002271B8">
              <w:rPr>
                <w:rFonts w:ascii="Arial" w:hAnsi="Arial" w:cs="Arial"/>
                <w:bCs/>
                <w:sz w:val="24"/>
                <w:szCs w:val="24"/>
              </w:rPr>
              <w:t>Quantidade</w:t>
            </w:r>
          </w:p>
        </w:tc>
        <w:tc>
          <w:tcPr>
            <w:tcW w:w="909" w:type="pct"/>
          </w:tcPr>
          <w:p w14:paraId="70E830E9" w14:textId="77777777" w:rsidR="00C26E1D" w:rsidRPr="002271B8" w:rsidRDefault="00C26E1D" w:rsidP="00206D6D">
            <w:pPr>
              <w:spacing w:line="360" w:lineRule="auto"/>
              <w:jc w:val="both"/>
              <w:rPr>
                <w:rFonts w:ascii="Arial" w:hAnsi="Arial" w:cs="Arial"/>
                <w:bCs/>
                <w:sz w:val="24"/>
                <w:szCs w:val="24"/>
              </w:rPr>
            </w:pPr>
            <w:r w:rsidRPr="002271B8">
              <w:rPr>
                <w:rFonts w:ascii="Arial" w:hAnsi="Arial" w:cs="Arial"/>
                <w:bCs/>
                <w:sz w:val="24"/>
                <w:szCs w:val="24"/>
              </w:rPr>
              <w:t>Valor Unitário</w:t>
            </w:r>
          </w:p>
        </w:tc>
        <w:tc>
          <w:tcPr>
            <w:tcW w:w="747" w:type="pct"/>
          </w:tcPr>
          <w:p w14:paraId="16A94306" w14:textId="77777777" w:rsidR="00C26E1D" w:rsidRPr="002271B8" w:rsidRDefault="00C26E1D" w:rsidP="00206D6D">
            <w:pPr>
              <w:spacing w:line="360" w:lineRule="auto"/>
              <w:jc w:val="both"/>
              <w:rPr>
                <w:rFonts w:ascii="Arial" w:hAnsi="Arial" w:cs="Arial"/>
                <w:bCs/>
                <w:sz w:val="24"/>
                <w:szCs w:val="24"/>
              </w:rPr>
            </w:pPr>
            <w:r w:rsidRPr="002271B8">
              <w:rPr>
                <w:rFonts w:ascii="Arial" w:hAnsi="Arial" w:cs="Arial"/>
                <w:bCs/>
                <w:sz w:val="24"/>
                <w:szCs w:val="24"/>
              </w:rPr>
              <w:t>Valor Total</w:t>
            </w:r>
          </w:p>
        </w:tc>
      </w:tr>
      <w:tr w:rsidR="00C26E1D" w:rsidRPr="002271B8" w14:paraId="555B5BB8" w14:textId="77777777" w:rsidTr="00206D6D">
        <w:tc>
          <w:tcPr>
            <w:tcW w:w="548" w:type="pct"/>
          </w:tcPr>
          <w:p w14:paraId="340C18FA" w14:textId="77777777" w:rsidR="00C26E1D" w:rsidRPr="002271B8" w:rsidRDefault="00C26E1D" w:rsidP="00206D6D">
            <w:pPr>
              <w:spacing w:line="360" w:lineRule="auto"/>
              <w:jc w:val="both"/>
              <w:rPr>
                <w:rFonts w:ascii="Arial" w:hAnsi="Arial" w:cs="Arial"/>
                <w:bCs/>
                <w:sz w:val="24"/>
                <w:szCs w:val="24"/>
              </w:rPr>
            </w:pPr>
            <w:r w:rsidRPr="002271B8">
              <w:rPr>
                <w:rFonts w:ascii="Arial" w:hAnsi="Arial" w:cs="Arial"/>
                <w:bCs/>
                <w:sz w:val="24"/>
                <w:szCs w:val="24"/>
              </w:rPr>
              <w:t>1</w:t>
            </w:r>
          </w:p>
        </w:tc>
        <w:tc>
          <w:tcPr>
            <w:tcW w:w="605" w:type="pct"/>
          </w:tcPr>
          <w:p w14:paraId="4F270690" w14:textId="77777777" w:rsidR="00C26E1D" w:rsidRPr="002271B8" w:rsidRDefault="00C26E1D" w:rsidP="00206D6D">
            <w:pPr>
              <w:spacing w:line="360" w:lineRule="auto"/>
              <w:jc w:val="both"/>
              <w:rPr>
                <w:rFonts w:ascii="Arial" w:hAnsi="Arial" w:cs="Arial"/>
                <w:bCs/>
                <w:sz w:val="24"/>
                <w:szCs w:val="24"/>
              </w:rPr>
            </w:pPr>
          </w:p>
        </w:tc>
        <w:tc>
          <w:tcPr>
            <w:tcW w:w="922" w:type="pct"/>
          </w:tcPr>
          <w:p w14:paraId="273390B0" w14:textId="77777777" w:rsidR="00C26E1D" w:rsidRPr="002271B8" w:rsidRDefault="00C26E1D" w:rsidP="00206D6D">
            <w:pPr>
              <w:spacing w:line="360" w:lineRule="auto"/>
              <w:jc w:val="both"/>
              <w:rPr>
                <w:rFonts w:ascii="Arial" w:hAnsi="Arial" w:cs="Arial"/>
                <w:bCs/>
                <w:sz w:val="24"/>
                <w:szCs w:val="24"/>
              </w:rPr>
            </w:pPr>
          </w:p>
        </w:tc>
        <w:tc>
          <w:tcPr>
            <w:tcW w:w="483" w:type="pct"/>
          </w:tcPr>
          <w:p w14:paraId="004289A2" w14:textId="77777777" w:rsidR="00C26E1D" w:rsidRPr="002271B8" w:rsidRDefault="00C26E1D" w:rsidP="00206D6D">
            <w:pPr>
              <w:spacing w:line="360" w:lineRule="auto"/>
              <w:jc w:val="both"/>
              <w:rPr>
                <w:rFonts w:ascii="Arial" w:hAnsi="Arial" w:cs="Arial"/>
                <w:bCs/>
                <w:sz w:val="24"/>
                <w:szCs w:val="24"/>
              </w:rPr>
            </w:pPr>
          </w:p>
        </w:tc>
        <w:tc>
          <w:tcPr>
            <w:tcW w:w="786" w:type="pct"/>
          </w:tcPr>
          <w:p w14:paraId="13A6A93A" w14:textId="77777777" w:rsidR="00C26E1D" w:rsidRPr="002271B8" w:rsidRDefault="00C26E1D" w:rsidP="00206D6D">
            <w:pPr>
              <w:spacing w:line="360" w:lineRule="auto"/>
              <w:jc w:val="both"/>
              <w:rPr>
                <w:rFonts w:ascii="Arial" w:hAnsi="Arial" w:cs="Arial"/>
                <w:bCs/>
                <w:sz w:val="24"/>
                <w:szCs w:val="24"/>
              </w:rPr>
            </w:pPr>
          </w:p>
        </w:tc>
        <w:tc>
          <w:tcPr>
            <w:tcW w:w="909" w:type="pct"/>
          </w:tcPr>
          <w:p w14:paraId="7BB6D156" w14:textId="77777777" w:rsidR="00C26E1D" w:rsidRPr="002271B8" w:rsidRDefault="00C26E1D" w:rsidP="00206D6D">
            <w:pPr>
              <w:spacing w:line="360" w:lineRule="auto"/>
              <w:jc w:val="both"/>
              <w:rPr>
                <w:rFonts w:ascii="Arial" w:hAnsi="Arial" w:cs="Arial"/>
                <w:bCs/>
                <w:sz w:val="24"/>
                <w:szCs w:val="24"/>
              </w:rPr>
            </w:pPr>
          </w:p>
        </w:tc>
        <w:tc>
          <w:tcPr>
            <w:tcW w:w="747" w:type="pct"/>
          </w:tcPr>
          <w:p w14:paraId="2F89D273" w14:textId="77777777" w:rsidR="00C26E1D" w:rsidRPr="002271B8" w:rsidRDefault="00C26E1D" w:rsidP="00206D6D">
            <w:pPr>
              <w:spacing w:line="360" w:lineRule="auto"/>
              <w:jc w:val="both"/>
              <w:rPr>
                <w:rFonts w:ascii="Arial" w:hAnsi="Arial" w:cs="Arial"/>
                <w:bCs/>
                <w:sz w:val="24"/>
                <w:szCs w:val="24"/>
              </w:rPr>
            </w:pPr>
          </w:p>
        </w:tc>
      </w:tr>
      <w:tr w:rsidR="00C26E1D" w:rsidRPr="002271B8" w14:paraId="258AD982" w14:textId="77777777" w:rsidTr="00206D6D">
        <w:tc>
          <w:tcPr>
            <w:tcW w:w="548" w:type="pct"/>
          </w:tcPr>
          <w:p w14:paraId="2CDA88CC" w14:textId="77777777" w:rsidR="00C26E1D" w:rsidRPr="002271B8" w:rsidRDefault="00C26E1D" w:rsidP="00206D6D">
            <w:pPr>
              <w:spacing w:line="360" w:lineRule="auto"/>
              <w:jc w:val="both"/>
              <w:rPr>
                <w:rFonts w:ascii="Arial" w:hAnsi="Arial" w:cs="Arial"/>
                <w:bCs/>
                <w:sz w:val="24"/>
                <w:szCs w:val="24"/>
              </w:rPr>
            </w:pPr>
            <w:r w:rsidRPr="002271B8">
              <w:rPr>
                <w:rFonts w:ascii="Arial" w:hAnsi="Arial" w:cs="Arial"/>
                <w:bCs/>
                <w:sz w:val="24"/>
                <w:szCs w:val="24"/>
              </w:rPr>
              <w:t>2</w:t>
            </w:r>
          </w:p>
        </w:tc>
        <w:tc>
          <w:tcPr>
            <w:tcW w:w="605" w:type="pct"/>
          </w:tcPr>
          <w:p w14:paraId="56BEC39D" w14:textId="77777777" w:rsidR="00C26E1D" w:rsidRPr="002271B8" w:rsidRDefault="00C26E1D" w:rsidP="00206D6D">
            <w:pPr>
              <w:spacing w:line="360" w:lineRule="auto"/>
              <w:jc w:val="both"/>
              <w:rPr>
                <w:rFonts w:ascii="Arial" w:hAnsi="Arial" w:cs="Arial"/>
                <w:bCs/>
                <w:sz w:val="24"/>
                <w:szCs w:val="24"/>
              </w:rPr>
            </w:pPr>
          </w:p>
        </w:tc>
        <w:tc>
          <w:tcPr>
            <w:tcW w:w="922" w:type="pct"/>
          </w:tcPr>
          <w:p w14:paraId="6F633F24" w14:textId="77777777" w:rsidR="00C26E1D" w:rsidRPr="002271B8" w:rsidRDefault="00C26E1D" w:rsidP="00206D6D">
            <w:pPr>
              <w:spacing w:line="360" w:lineRule="auto"/>
              <w:jc w:val="both"/>
              <w:rPr>
                <w:rFonts w:ascii="Arial" w:hAnsi="Arial" w:cs="Arial"/>
                <w:bCs/>
                <w:sz w:val="24"/>
                <w:szCs w:val="24"/>
              </w:rPr>
            </w:pPr>
          </w:p>
        </w:tc>
        <w:tc>
          <w:tcPr>
            <w:tcW w:w="483" w:type="pct"/>
          </w:tcPr>
          <w:p w14:paraId="4D7A3180" w14:textId="77777777" w:rsidR="00C26E1D" w:rsidRPr="002271B8" w:rsidRDefault="00C26E1D" w:rsidP="00206D6D">
            <w:pPr>
              <w:spacing w:line="360" w:lineRule="auto"/>
              <w:jc w:val="both"/>
              <w:rPr>
                <w:rFonts w:ascii="Arial" w:hAnsi="Arial" w:cs="Arial"/>
                <w:bCs/>
                <w:sz w:val="24"/>
                <w:szCs w:val="24"/>
              </w:rPr>
            </w:pPr>
          </w:p>
        </w:tc>
        <w:tc>
          <w:tcPr>
            <w:tcW w:w="786" w:type="pct"/>
          </w:tcPr>
          <w:p w14:paraId="63C9EB37" w14:textId="77777777" w:rsidR="00C26E1D" w:rsidRPr="002271B8" w:rsidRDefault="00C26E1D" w:rsidP="00206D6D">
            <w:pPr>
              <w:spacing w:line="360" w:lineRule="auto"/>
              <w:jc w:val="both"/>
              <w:rPr>
                <w:rFonts w:ascii="Arial" w:hAnsi="Arial" w:cs="Arial"/>
                <w:bCs/>
                <w:sz w:val="24"/>
                <w:szCs w:val="24"/>
              </w:rPr>
            </w:pPr>
          </w:p>
        </w:tc>
        <w:tc>
          <w:tcPr>
            <w:tcW w:w="909" w:type="pct"/>
          </w:tcPr>
          <w:p w14:paraId="54519683" w14:textId="77777777" w:rsidR="00C26E1D" w:rsidRPr="002271B8" w:rsidRDefault="00C26E1D" w:rsidP="00206D6D">
            <w:pPr>
              <w:spacing w:line="360" w:lineRule="auto"/>
              <w:jc w:val="both"/>
              <w:rPr>
                <w:rFonts w:ascii="Arial" w:hAnsi="Arial" w:cs="Arial"/>
                <w:bCs/>
                <w:sz w:val="24"/>
                <w:szCs w:val="24"/>
              </w:rPr>
            </w:pPr>
          </w:p>
        </w:tc>
        <w:tc>
          <w:tcPr>
            <w:tcW w:w="747" w:type="pct"/>
          </w:tcPr>
          <w:p w14:paraId="59081141" w14:textId="77777777" w:rsidR="00C26E1D" w:rsidRPr="002271B8" w:rsidRDefault="00C26E1D" w:rsidP="00206D6D">
            <w:pPr>
              <w:spacing w:line="360" w:lineRule="auto"/>
              <w:jc w:val="both"/>
              <w:rPr>
                <w:rFonts w:ascii="Arial" w:hAnsi="Arial" w:cs="Arial"/>
                <w:bCs/>
                <w:sz w:val="24"/>
                <w:szCs w:val="24"/>
              </w:rPr>
            </w:pPr>
          </w:p>
        </w:tc>
      </w:tr>
    </w:tbl>
    <w:p w14:paraId="5AC72378" w14:textId="77777777" w:rsidR="00C26E1D" w:rsidRPr="002271B8" w:rsidRDefault="00C26E1D" w:rsidP="00C26E1D">
      <w:pPr>
        <w:spacing w:line="360" w:lineRule="auto"/>
        <w:jc w:val="both"/>
        <w:rPr>
          <w:rFonts w:ascii="Arial" w:hAnsi="Arial" w:cs="Arial"/>
          <w:bCs/>
          <w:sz w:val="24"/>
          <w:szCs w:val="24"/>
        </w:rPr>
      </w:pPr>
      <w:r w:rsidRPr="002271B8">
        <w:rPr>
          <w:rFonts w:ascii="Arial" w:hAnsi="Arial" w:cs="Arial"/>
          <w:bCs/>
          <w:sz w:val="24"/>
          <w:szCs w:val="24"/>
        </w:rPr>
        <w:t>1.2 - A PROMITENTE FORNECEDORA detentora da Ata de Registro, quando da solicitação pela Secretaria, deverá atender às seguintes exigências:</w:t>
      </w:r>
    </w:p>
    <w:p w14:paraId="75BDBAD7" w14:textId="015C2E51" w:rsidR="00C26E1D" w:rsidRDefault="00C26E1D" w:rsidP="00C26E1D">
      <w:pPr>
        <w:spacing w:line="360" w:lineRule="auto"/>
        <w:jc w:val="both"/>
        <w:rPr>
          <w:rFonts w:ascii="Arial" w:hAnsi="Arial" w:cs="Arial"/>
          <w:bCs/>
          <w:sz w:val="24"/>
          <w:szCs w:val="24"/>
        </w:rPr>
      </w:pPr>
      <w:r w:rsidRPr="002271B8">
        <w:rPr>
          <w:rFonts w:ascii="Arial" w:hAnsi="Arial" w:cs="Arial"/>
          <w:bCs/>
          <w:sz w:val="24"/>
          <w:szCs w:val="24"/>
        </w:rPr>
        <w:t>1.2.1 - Entregar os produtos no endereço especificado pela Autorização de Fornecimento, se esta for apresentada, ou no endereço do PROMITENTE COMPRADOR.</w:t>
      </w:r>
    </w:p>
    <w:p w14:paraId="157D1E04" w14:textId="77777777" w:rsidR="002271B8" w:rsidRPr="002271B8" w:rsidRDefault="002271B8" w:rsidP="00C26E1D">
      <w:pPr>
        <w:spacing w:line="360" w:lineRule="auto"/>
        <w:jc w:val="both"/>
        <w:rPr>
          <w:rFonts w:ascii="Arial" w:hAnsi="Arial" w:cs="Arial"/>
          <w:bCs/>
          <w:sz w:val="24"/>
          <w:szCs w:val="24"/>
        </w:rPr>
      </w:pPr>
    </w:p>
    <w:p w14:paraId="0AB5C418" w14:textId="77777777" w:rsidR="00C26E1D" w:rsidRPr="002271B8" w:rsidRDefault="00C26E1D" w:rsidP="00C26E1D">
      <w:pPr>
        <w:spacing w:line="360" w:lineRule="auto"/>
        <w:jc w:val="both"/>
        <w:rPr>
          <w:rFonts w:ascii="Arial" w:hAnsi="Arial" w:cs="Arial"/>
          <w:b/>
          <w:sz w:val="24"/>
          <w:szCs w:val="24"/>
        </w:rPr>
      </w:pPr>
      <w:r w:rsidRPr="002271B8">
        <w:rPr>
          <w:rFonts w:ascii="Arial" w:hAnsi="Arial" w:cs="Arial"/>
          <w:b/>
          <w:sz w:val="24"/>
          <w:szCs w:val="24"/>
        </w:rPr>
        <w:t>SEGUNDA - DA VALIDADE DO REGISTRO DE PREÇOS</w:t>
      </w:r>
    </w:p>
    <w:p w14:paraId="7A30751A" w14:textId="77777777" w:rsidR="00C26E1D" w:rsidRPr="002271B8" w:rsidRDefault="00C26E1D" w:rsidP="00C26E1D">
      <w:pPr>
        <w:spacing w:line="360" w:lineRule="auto"/>
        <w:jc w:val="both"/>
        <w:rPr>
          <w:rFonts w:ascii="Arial" w:hAnsi="Arial" w:cs="Arial"/>
          <w:bCs/>
          <w:sz w:val="24"/>
          <w:szCs w:val="24"/>
        </w:rPr>
      </w:pPr>
      <w:r w:rsidRPr="002271B8">
        <w:rPr>
          <w:rFonts w:ascii="Arial" w:hAnsi="Arial" w:cs="Arial"/>
          <w:bCs/>
          <w:sz w:val="24"/>
          <w:szCs w:val="24"/>
        </w:rPr>
        <w:t>2.1 - A presente ATA terá a validade de 12 meses, contados a partir da data de assinatura.</w:t>
      </w:r>
    </w:p>
    <w:p w14:paraId="300962FA" w14:textId="77777777" w:rsidR="00C26E1D" w:rsidRPr="002271B8" w:rsidRDefault="00C26E1D" w:rsidP="00C26E1D">
      <w:pPr>
        <w:spacing w:line="360" w:lineRule="auto"/>
        <w:jc w:val="both"/>
        <w:rPr>
          <w:rFonts w:ascii="Arial" w:hAnsi="Arial" w:cs="Arial"/>
          <w:bCs/>
          <w:sz w:val="24"/>
          <w:szCs w:val="24"/>
        </w:rPr>
      </w:pPr>
      <w:r w:rsidRPr="002271B8">
        <w:rPr>
          <w:rFonts w:ascii="Arial" w:hAnsi="Arial" w:cs="Arial"/>
          <w:bCs/>
          <w:sz w:val="24"/>
          <w:szCs w:val="24"/>
        </w:rPr>
        <w:t>2.2 - Nos termos da Lei Federal n 14.133/2021, durante o prazo de validade desta ATA, o PROMITENTE COMPRADOR, não será obrigado à aquisição, exclusivamente por seu intermédio, dos materiais referidos na cláusula primeira, podendo utilizar, para tanto, outros meios, desde que permitidos em lei, sem que, desse fato, caiba recurso ou indenização de qualquer espécie à PROMITENTE FORNECEDORA.</w:t>
      </w:r>
    </w:p>
    <w:p w14:paraId="7326E676" w14:textId="4440B492" w:rsidR="00C26E1D" w:rsidRPr="002271B8" w:rsidRDefault="00C26E1D" w:rsidP="00C26E1D">
      <w:pPr>
        <w:spacing w:line="360" w:lineRule="auto"/>
        <w:jc w:val="both"/>
        <w:rPr>
          <w:rFonts w:ascii="Arial" w:hAnsi="Arial" w:cs="Arial"/>
          <w:bCs/>
          <w:sz w:val="24"/>
          <w:szCs w:val="24"/>
        </w:rPr>
      </w:pPr>
      <w:r w:rsidRPr="002271B8">
        <w:rPr>
          <w:rFonts w:ascii="Arial" w:hAnsi="Arial" w:cs="Arial"/>
          <w:bCs/>
          <w:sz w:val="24"/>
          <w:szCs w:val="24"/>
        </w:rPr>
        <w:t>2.3 - Em cada aquisição decorrente desta ATA serão observadas, quanto ao preço, às cláusulas e condições constantes do edital do Processo n° 0</w:t>
      </w:r>
      <w:r w:rsidR="002271B8" w:rsidRPr="002271B8">
        <w:rPr>
          <w:rFonts w:ascii="Arial" w:hAnsi="Arial" w:cs="Arial"/>
          <w:bCs/>
          <w:sz w:val="24"/>
          <w:szCs w:val="24"/>
        </w:rPr>
        <w:t>48</w:t>
      </w:r>
      <w:r w:rsidRPr="002271B8">
        <w:rPr>
          <w:rFonts w:ascii="Arial" w:hAnsi="Arial" w:cs="Arial"/>
          <w:bCs/>
          <w:sz w:val="24"/>
          <w:szCs w:val="24"/>
        </w:rPr>
        <w:t xml:space="preserve">/2025, </w:t>
      </w:r>
      <w:r w:rsidR="002271B8" w:rsidRPr="002271B8">
        <w:rPr>
          <w:rFonts w:ascii="Arial" w:hAnsi="Arial" w:cs="Arial"/>
          <w:bCs/>
          <w:sz w:val="24"/>
          <w:szCs w:val="24"/>
        </w:rPr>
        <w:t>Dispensa</w:t>
      </w:r>
      <w:r w:rsidRPr="002271B8">
        <w:rPr>
          <w:rFonts w:ascii="Arial" w:hAnsi="Arial" w:cs="Arial"/>
          <w:bCs/>
          <w:sz w:val="24"/>
          <w:szCs w:val="24"/>
        </w:rPr>
        <w:t xml:space="preserve"> n° 0</w:t>
      </w:r>
      <w:r w:rsidR="002271B8" w:rsidRPr="002271B8">
        <w:rPr>
          <w:rFonts w:ascii="Arial" w:hAnsi="Arial" w:cs="Arial"/>
          <w:bCs/>
          <w:sz w:val="24"/>
          <w:szCs w:val="24"/>
        </w:rPr>
        <w:t>18</w:t>
      </w:r>
      <w:r w:rsidRPr="002271B8">
        <w:rPr>
          <w:rFonts w:ascii="Arial" w:hAnsi="Arial" w:cs="Arial"/>
          <w:bCs/>
          <w:sz w:val="24"/>
          <w:szCs w:val="24"/>
        </w:rPr>
        <w:t xml:space="preserve">/2025, que a precedeu e integra o presente instrumento de compromisso, independente de transcrição, por ser de pleno conhecimento das partes. </w:t>
      </w:r>
    </w:p>
    <w:p w14:paraId="36642E4F" w14:textId="77777777" w:rsidR="00C26E1D" w:rsidRPr="00686EF3" w:rsidRDefault="00C26E1D" w:rsidP="00C26E1D">
      <w:pPr>
        <w:spacing w:line="360" w:lineRule="auto"/>
        <w:jc w:val="both"/>
        <w:rPr>
          <w:rFonts w:ascii="Arial" w:hAnsi="Arial" w:cs="Arial"/>
          <w:bCs/>
        </w:rPr>
      </w:pPr>
    </w:p>
    <w:p w14:paraId="3C5166D7" w14:textId="77777777" w:rsidR="00C26E1D" w:rsidRPr="002271B8" w:rsidRDefault="00C26E1D" w:rsidP="00C26E1D">
      <w:pPr>
        <w:spacing w:line="360" w:lineRule="auto"/>
        <w:jc w:val="both"/>
        <w:rPr>
          <w:rFonts w:ascii="Arial" w:hAnsi="Arial" w:cs="Arial"/>
          <w:b/>
          <w:sz w:val="24"/>
          <w:szCs w:val="24"/>
        </w:rPr>
      </w:pPr>
      <w:r w:rsidRPr="002271B8">
        <w:rPr>
          <w:rFonts w:ascii="Arial" w:hAnsi="Arial" w:cs="Arial"/>
          <w:b/>
          <w:sz w:val="24"/>
          <w:szCs w:val="24"/>
        </w:rPr>
        <w:t>TERCEIRA - DO PAGAMENTO</w:t>
      </w:r>
    </w:p>
    <w:p w14:paraId="19E30D4A" w14:textId="77777777" w:rsidR="00C26E1D" w:rsidRPr="002271B8" w:rsidRDefault="00C26E1D" w:rsidP="00C26E1D">
      <w:pPr>
        <w:spacing w:line="360" w:lineRule="auto"/>
        <w:jc w:val="both"/>
        <w:rPr>
          <w:rFonts w:ascii="Arial" w:hAnsi="Arial" w:cs="Arial"/>
          <w:bCs/>
          <w:sz w:val="24"/>
          <w:szCs w:val="24"/>
        </w:rPr>
      </w:pPr>
      <w:r w:rsidRPr="002271B8">
        <w:rPr>
          <w:rFonts w:ascii="Arial" w:hAnsi="Arial" w:cs="Arial"/>
          <w:bCs/>
          <w:sz w:val="24"/>
          <w:szCs w:val="24"/>
        </w:rPr>
        <w:t>3.1 - Os pagamentos serão efetuados em até 30 (trinta) dias contados da data da liberação da nota fiscal pelo setor competente.</w:t>
      </w:r>
    </w:p>
    <w:p w14:paraId="368198CA" w14:textId="77777777" w:rsidR="00C26E1D" w:rsidRPr="002271B8" w:rsidRDefault="00C26E1D" w:rsidP="00C26E1D">
      <w:pPr>
        <w:spacing w:line="360" w:lineRule="auto"/>
        <w:jc w:val="both"/>
        <w:rPr>
          <w:rFonts w:ascii="Arial" w:hAnsi="Arial" w:cs="Arial"/>
          <w:bCs/>
          <w:sz w:val="24"/>
          <w:szCs w:val="24"/>
        </w:rPr>
      </w:pPr>
      <w:r w:rsidRPr="002271B8">
        <w:rPr>
          <w:rFonts w:ascii="Arial" w:hAnsi="Arial" w:cs="Arial"/>
          <w:bCs/>
          <w:sz w:val="24"/>
          <w:szCs w:val="24"/>
        </w:rPr>
        <w:t xml:space="preserve">3.2 - A nota fiscal somente será liberada quando o cumprimento do empenho estiver em total conformidade com as especificações exigidas pela PROMITENTE FORNECEDORA. </w:t>
      </w:r>
    </w:p>
    <w:p w14:paraId="24CF4D1C" w14:textId="77777777" w:rsidR="00C26E1D" w:rsidRPr="002271B8" w:rsidRDefault="00C26E1D" w:rsidP="00C26E1D">
      <w:pPr>
        <w:spacing w:line="360" w:lineRule="auto"/>
        <w:jc w:val="both"/>
        <w:rPr>
          <w:rFonts w:ascii="Arial" w:hAnsi="Arial" w:cs="Arial"/>
          <w:bCs/>
          <w:sz w:val="24"/>
          <w:szCs w:val="24"/>
        </w:rPr>
      </w:pPr>
      <w:r w:rsidRPr="002271B8">
        <w:rPr>
          <w:rFonts w:ascii="Arial" w:hAnsi="Arial" w:cs="Arial"/>
          <w:bCs/>
          <w:sz w:val="24"/>
          <w:szCs w:val="24"/>
        </w:rPr>
        <w:t xml:space="preserve">3.3 - Na eventualidade de aplicação de multas, estas deverão ser liquidadas simultaneamente com parcela vinculada ao evento cujo descumprimento der origem à aplicação da penalidade. </w:t>
      </w:r>
    </w:p>
    <w:p w14:paraId="3FCDE8D7" w14:textId="77777777" w:rsidR="00C26E1D" w:rsidRPr="002271B8" w:rsidRDefault="00C26E1D" w:rsidP="00C26E1D">
      <w:pPr>
        <w:spacing w:line="360" w:lineRule="auto"/>
        <w:jc w:val="both"/>
        <w:rPr>
          <w:rFonts w:ascii="Arial" w:hAnsi="Arial" w:cs="Arial"/>
          <w:bCs/>
          <w:sz w:val="24"/>
          <w:szCs w:val="24"/>
        </w:rPr>
      </w:pPr>
      <w:r w:rsidRPr="002271B8">
        <w:rPr>
          <w:rFonts w:ascii="Arial" w:hAnsi="Arial" w:cs="Arial"/>
          <w:bCs/>
          <w:sz w:val="24"/>
          <w:szCs w:val="24"/>
        </w:rPr>
        <w:t>3.4 - As notas fiscais deverão ser emitidas em conformidade com as normas vigentes da Receita Federal do Brasil.</w:t>
      </w:r>
    </w:p>
    <w:p w14:paraId="596A4663" w14:textId="77777777" w:rsidR="00C26E1D" w:rsidRPr="002271B8" w:rsidRDefault="00C26E1D" w:rsidP="00C26E1D">
      <w:pPr>
        <w:spacing w:line="360" w:lineRule="auto"/>
        <w:jc w:val="both"/>
        <w:rPr>
          <w:rFonts w:ascii="Arial" w:hAnsi="Arial" w:cs="Arial"/>
          <w:bCs/>
          <w:sz w:val="24"/>
          <w:szCs w:val="24"/>
        </w:rPr>
      </w:pPr>
      <w:r w:rsidRPr="002271B8">
        <w:rPr>
          <w:rFonts w:ascii="Arial" w:hAnsi="Arial" w:cs="Arial"/>
          <w:bCs/>
          <w:sz w:val="24"/>
          <w:szCs w:val="24"/>
        </w:rPr>
        <w:t>3.4.1 - Juntamente com a nota fiscal, a contratada deverá apresentar o certificado de regularidade do FGTS e CND Federal.</w:t>
      </w:r>
    </w:p>
    <w:p w14:paraId="5D1B2C57" w14:textId="77777777" w:rsidR="00C26E1D" w:rsidRPr="002271B8" w:rsidRDefault="00C26E1D" w:rsidP="00C26E1D">
      <w:pPr>
        <w:spacing w:line="360" w:lineRule="auto"/>
        <w:jc w:val="both"/>
        <w:rPr>
          <w:rFonts w:ascii="Arial" w:hAnsi="Arial" w:cs="Arial"/>
          <w:bCs/>
          <w:sz w:val="24"/>
          <w:szCs w:val="24"/>
        </w:rPr>
      </w:pPr>
      <w:r w:rsidRPr="002271B8">
        <w:rPr>
          <w:rFonts w:ascii="Arial" w:hAnsi="Arial" w:cs="Arial"/>
          <w:bCs/>
          <w:sz w:val="24"/>
          <w:szCs w:val="24"/>
        </w:rPr>
        <w:t xml:space="preserve">3.5 - O CNPJ da PROMITENTE FORNECEDORA constante da nota fiscal e fatura deverá ser o mesmo da documentação apresentada no procedimento licitatório. </w:t>
      </w:r>
    </w:p>
    <w:p w14:paraId="7680E06A" w14:textId="77777777" w:rsidR="00C26E1D" w:rsidRPr="002271B8" w:rsidRDefault="00C26E1D" w:rsidP="00C26E1D">
      <w:pPr>
        <w:spacing w:line="360" w:lineRule="auto"/>
        <w:jc w:val="both"/>
        <w:rPr>
          <w:rFonts w:ascii="Arial" w:hAnsi="Arial" w:cs="Arial"/>
          <w:bCs/>
          <w:sz w:val="24"/>
          <w:szCs w:val="24"/>
        </w:rPr>
      </w:pPr>
      <w:r w:rsidRPr="002271B8">
        <w:rPr>
          <w:rFonts w:ascii="Arial" w:hAnsi="Arial" w:cs="Arial"/>
          <w:bCs/>
          <w:sz w:val="24"/>
          <w:szCs w:val="24"/>
        </w:rPr>
        <w:t xml:space="preserve">3.6 - Nenhum pagamento será efetuado à PROMITENTE FORNECEDORA enquanto pendente de liquidação quaisquer obrigações financeiras que lhe foram impostas, em virtude de penalidade ou inadimplência, sem que isso gere direito ao pleito de reajustamento de preços ou correção monetária. </w:t>
      </w:r>
    </w:p>
    <w:p w14:paraId="492E4868" w14:textId="77777777" w:rsidR="00C26E1D" w:rsidRPr="00686EF3" w:rsidRDefault="00C26E1D" w:rsidP="00C26E1D">
      <w:pPr>
        <w:spacing w:line="360" w:lineRule="auto"/>
        <w:jc w:val="both"/>
        <w:rPr>
          <w:rFonts w:ascii="Arial" w:hAnsi="Arial" w:cs="Arial"/>
          <w:bCs/>
        </w:rPr>
      </w:pPr>
    </w:p>
    <w:p w14:paraId="0F9C880A" w14:textId="77777777" w:rsidR="00C26E1D" w:rsidRPr="005B56A7" w:rsidRDefault="00C26E1D" w:rsidP="00C26E1D">
      <w:pPr>
        <w:spacing w:line="360" w:lineRule="auto"/>
        <w:jc w:val="both"/>
        <w:rPr>
          <w:rFonts w:ascii="Arial" w:hAnsi="Arial" w:cs="Arial"/>
          <w:b/>
          <w:sz w:val="24"/>
          <w:szCs w:val="24"/>
        </w:rPr>
      </w:pPr>
      <w:r w:rsidRPr="005B56A7">
        <w:rPr>
          <w:rFonts w:ascii="Arial" w:hAnsi="Arial" w:cs="Arial"/>
          <w:b/>
          <w:sz w:val="24"/>
          <w:szCs w:val="24"/>
        </w:rPr>
        <w:t>QUARTA - DA ENTREGA E DO PRAZO</w:t>
      </w:r>
    </w:p>
    <w:p w14:paraId="28DE2AC3"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4.3 - Caso o objeto não esteja de acordo com as especificações exigidas, a Comissão de Recebimento não o aceitará e lavrará termo circunstanciado do fato, que deverá ser encaminhado à autoridade superior, sob pena de responsabilidade.</w:t>
      </w:r>
    </w:p>
    <w:p w14:paraId="6E1B32F5"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lastRenderedPageBreak/>
        <w:t>4.4 - Na hipótese da não aceitação do objeto, o mesmo deverá ser retirado pela PROMITENTE FORNECEDORA no prazo de 01 (um) dia útil contados da notificação da não aceitação, para reposição no prazo máximo de 02 (dois) dias úteis</w:t>
      </w:r>
    </w:p>
    <w:p w14:paraId="247EE315"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4.5 - A Secretaria terá o prazo máximo de 02 (dois) dias úteis para processar a conferência do que foi entregue, lavrando o termo de recebimento definitivo ou notificando a detentora da ata para substituição do objeto entregue em desacordo com as especificações. </w:t>
      </w:r>
    </w:p>
    <w:p w14:paraId="32DA5CB2"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4.6 - O recebimento provisório ou definitivo não exclui a responsabilidade da PROMITENTE FORNECEDORA pela perfeita execução do empenho, ficando a mesma obrigada a substituir, no todo ou em parte, o objeto do empenho, se a qualquer tempo se verificar vícios, defeitos ou incorreções. </w:t>
      </w:r>
    </w:p>
    <w:p w14:paraId="7E22D7C0" w14:textId="77777777" w:rsidR="00C26E1D" w:rsidRPr="00686EF3" w:rsidRDefault="00C26E1D" w:rsidP="00C26E1D">
      <w:pPr>
        <w:spacing w:line="360" w:lineRule="auto"/>
        <w:jc w:val="both"/>
        <w:rPr>
          <w:rFonts w:ascii="Arial" w:hAnsi="Arial" w:cs="Arial"/>
          <w:bCs/>
        </w:rPr>
      </w:pPr>
    </w:p>
    <w:p w14:paraId="19BBDEB5" w14:textId="77777777" w:rsidR="00C26E1D" w:rsidRPr="005B56A7" w:rsidRDefault="00C26E1D" w:rsidP="00C26E1D">
      <w:pPr>
        <w:spacing w:line="360" w:lineRule="auto"/>
        <w:jc w:val="both"/>
        <w:rPr>
          <w:rFonts w:ascii="Arial" w:hAnsi="Arial" w:cs="Arial"/>
          <w:b/>
          <w:sz w:val="24"/>
          <w:szCs w:val="24"/>
        </w:rPr>
      </w:pPr>
      <w:r w:rsidRPr="005B56A7">
        <w:rPr>
          <w:rFonts w:ascii="Arial" w:hAnsi="Arial" w:cs="Arial"/>
          <w:b/>
          <w:sz w:val="24"/>
          <w:szCs w:val="24"/>
        </w:rPr>
        <w:t>QUINTA - DAS OBRIGAÇÕES</w:t>
      </w:r>
    </w:p>
    <w:p w14:paraId="575B8644"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5.1 - Do PROMITENTE COMPRADOR:</w:t>
      </w:r>
    </w:p>
    <w:p w14:paraId="6D3AC79A"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5.1.1 - Atestar nas notas fiscais e/ou faturas a efetiva entrega do objeto desta licitação;</w:t>
      </w:r>
    </w:p>
    <w:p w14:paraId="0308442D"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5.1.2 - Aplicar à PROMITENTE FORNECEDORA, penalidades, quando for o caso; </w:t>
      </w:r>
    </w:p>
    <w:p w14:paraId="6F2C351B"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5.1.3 - Prestar à PROMITENTE FORNECEDORA toda e qualquer informação, por esta solicitada, necessária à perfeita execução do contrato; </w:t>
      </w:r>
    </w:p>
    <w:p w14:paraId="0DFE46F3"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5.1.4 - Efetuar o pagamento à PROMITENTE FORNECEDORA no prazo avençado, após a entrega da nota fiscal no setor competente; </w:t>
      </w:r>
    </w:p>
    <w:p w14:paraId="6EF47F50"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5.1.5 - Notificar, por escrito, à PROMITENTE FORNECEDORA da aplicação de qualquer sanção. </w:t>
      </w:r>
    </w:p>
    <w:p w14:paraId="34C51241"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5.2 - Da PROMITENTE FORNECEDORA: </w:t>
      </w:r>
    </w:p>
    <w:p w14:paraId="075A1A90"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lastRenderedPageBreak/>
        <w:t xml:space="preserve">5.2.1 - Fornecer o objeto desta licitação nas especificações contidas neste edital; </w:t>
      </w:r>
    </w:p>
    <w:p w14:paraId="26B9BCB6"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5.2.2 - Pagar todos os tributos que incidam ou venham a incidir, direta ou indiretamente, sobre os produtos vendidos;</w:t>
      </w:r>
    </w:p>
    <w:p w14:paraId="3E896703"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5.2.3 - Manter, durante a execução do contrato, as mesmas condições de habilitação; </w:t>
      </w:r>
    </w:p>
    <w:p w14:paraId="3841B036"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5.2.4 - Aceitar, nas mesmas condições contratuais, os acréscimos ou supressões que se fizerem necessários no quantitativo do objeto desta licitação, até o limite de 25% (vinte e cinco por cento) do valor contratado; </w:t>
      </w:r>
    </w:p>
    <w:p w14:paraId="4B11E474"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5.2.5 - Fornecer o objeto licitado, no preço, prazo e forma estipulada na proposta; </w:t>
      </w:r>
    </w:p>
    <w:p w14:paraId="08761202"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5.2.6 - Fornecer o objeto de boa qualidade, dentro dos padrões exigidos neste edital. </w:t>
      </w:r>
    </w:p>
    <w:p w14:paraId="349D7E5D" w14:textId="77777777" w:rsidR="00C26E1D" w:rsidRPr="00686EF3" w:rsidRDefault="00C26E1D" w:rsidP="00C26E1D">
      <w:pPr>
        <w:spacing w:line="360" w:lineRule="auto"/>
        <w:jc w:val="both"/>
        <w:rPr>
          <w:rFonts w:ascii="Arial" w:hAnsi="Arial" w:cs="Arial"/>
          <w:bCs/>
        </w:rPr>
      </w:pPr>
    </w:p>
    <w:p w14:paraId="19059300" w14:textId="77777777" w:rsidR="00C26E1D" w:rsidRPr="005B56A7" w:rsidRDefault="00C26E1D" w:rsidP="00C26E1D">
      <w:pPr>
        <w:spacing w:line="360" w:lineRule="auto"/>
        <w:jc w:val="both"/>
        <w:rPr>
          <w:rFonts w:ascii="Arial" w:hAnsi="Arial" w:cs="Arial"/>
          <w:b/>
          <w:sz w:val="24"/>
          <w:szCs w:val="24"/>
        </w:rPr>
      </w:pPr>
      <w:r w:rsidRPr="005B56A7">
        <w:rPr>
          <w:rFonts w:ascii="Arial" w:hAnsi="Arial" w:cs="Arial"/>
          <w:b/>
          <w:sz w:val="24"/>
          <w:szCs w:val="24"/>
        </w:rPr>
        <w:t>SEXTA - DAS CONDIÇÕES DE FORNECIMENTO</w:t>
      </w:r>
    </w:p>
    <w:p w14:paraId="05E518FB"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6.1 - Os contratos de aquisição decorrentes da presente Ata de Registro de Preços serão formalizados pela retirada da nota de empenho pela PROMITENTE FORNECEDORA. </w:t>
      </w:r>
    </w:p>
    <w:p w14:paraId="40FC0E94"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6.2 - A PROMITENTE FORNECEDORA será obrigada a atender todos os pedidos efetuados durante a vigência desta Ata, mesmo que a entrega deles decorrentes estiver prevista para data posterior à do seu vencimento. </w:t>
      </w:r>
    </w:p>
    <w:p w14:paraId="20C822DA"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6.3 - Toda aquisição deverá ser efetuada mediante solicitação da unidade requisitante, a qual deverá ser feita através de nota de empenho. </w:t>
      </w:r>
    </w:p>
    <w:p w14:paraId="38EDCBEE"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6.4 - A PROMITENTE FORNECEDORA, quando do recebimento da nota de empenho, deverá colocar, na cópia que necessariamente a acompanhar, a data e hora em que a tiver recebido, além da identificação de quem procedeu ao recebimento. </w:t>
      </w:r>
    </w:p>
    <w:p w14:paraId="15B52EEC"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lastRenderedPageBreak/>
        <w:t xml:space="preserve">6.5 - A cópia da nota de empenho, referida no item anterior, deverá ser devolvida, a fim de ser anexada ao processo de administração da ata. </w:t>
      </w:r>
    </w:p>
    <w:p w14:paraId="62D5D5D2" w14:textId="77777777" w:rsidR="00C26E1D" w:rsidRPr="005B56A7" w:rsidRDefault="00C26E1D" w:rsidP="00C26E1D">
      <w:pPr>
        <w:spacing w:line="360" w:lineRule="auto"/>
        <w:jc w:val="both"/>
        <w:rPr>
          <w:rFonts w:ascii="Arial" w:hAnsi="Arial" w:cs="Arial"/>
          <w:bCs/>
          <w:sz w:val="24"/>
          <w:szCs w:val="24"/>
        </w:rPr>
      </w:pPr>
    </w:p>
    <w:p w14:paraId="4078BB12" w14:textId="77777777" w:rsidR="00C26E1D" w:rsidRPr="005B56A7" w:rsidRDefault="00C26E1D" w:rsidP="00C26E1D">
      <w:pPr>
        <w:spacing w:line="360" w:lineRule="auto"/>
        <w:jc w:val="both"/>
        <w:rPr>
          <w:rFonts w:ascii="Arial" w:hAnsi="Arial" w:cs="Arial"/>
          <w:b/>
          <w:sz w:val="24"/>
          <w:szCs w:val="24"/>
        </w:rPr>
      </w:pPr>
      <w:r w:rsidRPr="005B56A7">
        <w:rPr>
          <w:rFonts w:ascii="Arial" w:hAnsi="Arial" w:cs="Arial"/>
          <w:b/>
          <w:sz w:val="24"/>
          <w:szCs w:val="24"/>
        </w:rPr>
        <w:t>SÉTIMA - DA FISCALIZAÇÃO</w:t>
      </w:r>
    </w:p>
    <w:p w14:paraId="72AD7CF3"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7.1 - Os casos de inexecução total ou parcial, erro de execução, execução imperfeita, atraso injustificado e inadimplemento de cada ajuste representado pela nota de empenho sujeitará a PROMITENTE FORNECEDORA às penalidades previstas Lei Federal nº 14.133/2021, das quais se destacam: </w:t>
      </w:r>
    </w:p>
    <w:p w14:paraId="049F6733"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a) advertência; </w:t>
      </w:r>
    </w:p>
    <w:p w14:paraId="7246B8CF"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b) multa de 1% (um por cento) do valor da nota de empenho, por dia de atraso injustificado na execução da mesma. </w:t>
      </w:r>
    </w:p>
    <w:p w14:paraId="1E2CE0A0"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c) multa de 5% (cinco por cento) sobre o valor da nota de empenho, pela recusa injustificada da PROMITENTE FORNECEDORA em executá-la; </w:t>
      </w:r>
    </w:p>
    <w:p w14:paraId="3AB224AE"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d) suspensão temporária de participação em licitações e impedimento de contratar com o município, no prazo de até 05 (cinco) anos;</w:t>
      </w:r>
    </w:p>
    <w:p w14:paraId="5F35F6C9"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e) declaração de inidoneidade para contratar com a Administração Pública até que seja promovida a reabilitação, facultado à detentora da Ata o pedido de reconsideração da decisão da autoridade competente, no prazo de 10 (dez) dias da abertura de vistas ao processo.</w:t>
      </w:r>
    </w:p>
    <w:p w14:paraId="3449531D"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7.2 - Os valores das multas aplicadas previstas nos subitens acima poderão ser descontados dos pagamentos devidos pela Administração. </w:t>
      </w:r>
    </w:p>
    <w:p w14:paraId="7C064E0F"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7.3 - Da aplicação das penas definidas nas alíneas "a", "d" e "e" do item 7.1, caberá recurso no prazo de 05 (cinco) dias úteis, contados da intimação, o qual deverá ser apresentado no mesmo local. </w:t>
      </w:r>
    </w:p>
    <w:p w14:paraId="18ED7D14"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7.4 - O recurso ou o pedido de reconsideração relativa às penalidades acima dispostas será dirigido ao Secretário da unidade requisitante, o qual decidirá o </w:t>
      </w:r>
      <w:r w:rsidRPr="005B56A7">
        <w:rPr>
          <w:rFonts w:ascii="Arial" w:hAnsi="Arial" w:cs="Arial"/>
          <w:bCs/>
          <w:sz w:val="24"/>
          <w:szCs w:val="24"/>
        </w:rPr>
        <w:lastRenderedPageBreak/>
        <w:t>recurso no prazo de 05 (cinco) dias úteis e o pedido de reconsideração, no prazo de 10(dez) dias úteis.</w:t>
      </w:r>
    </w:p>
    <w:p w14:paraId="69E423D5"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7.5 - O produto ao ser entregue no setor solicitante, será sempre acompanhado de nota fiscal e da AF e o servidor que receber o produto ou serviço, realizará a conferência da nota postando nesta: assinatura, carimbo e encaminhando a mesma para o setor de compras.</w:t>
      </w:r>
    </w:p>
    <w:p w14:paraId="703F8BBA" w14:textId="77777777" w:rsidR="00C26E1D" w:rsidRPr="005B56A7" w:rsidRDefault="00C26E1D" w:rsidP="00C26E1D">
      <w:pPr>
        <w:spacing w:line="360" w:lineRule="auto"/>
        <w:jc w:val="both"/>
        <w:rPr>
          <w:rFonts w:ascii="Arial" w:hAnsi="Arial" w:cs="Arial"/>
          <w:bCs/>
          <w:sz w:val="24"/>
          <w:szCs w:val="24"/>
        </w:rPr>
      </w:pPr>
    </w:p>
    <w:p w14:paraId="50E0473F" w14:textId="77777777" w:rsidR="00C26E1D" w:rsidRPr="005B56A7" w:rsidRDefault="00C26E1D" w:rsidP="00C26E1D">
      <w:pPr>
        <w:spacing w:line="360" w:lineRule="auto"/>
        <w:jc w:val="both"/>
        <w:rPr>
          <w:rFonts w:ascii="Arial" w:hAnsi="Arial" w:cs="Arial"/>
          <w:b/>
          <w:sz w:val="24"/>
          <w:szCs w:val="24"/>
        </w:rPr>
      </w:pPr>
      <w:r w:rsidRPr="005B56A7">
        <w:rPr>
          <w:rFonts w:ascii="Arial" w:hAnsi="Arial" w:cs="Arial"/>
          <w:b/>
          <w:sz w:val="24"/>
          <w:szCs w:val="24"/>
        </w:rPr>
        <w:t>OITAVA - DO REAJUSTAMENTO DE PREÇOS</w:t>
      </w:r>
    </w:p>
    <w:p w14:paraId="471A0C49" w14:textId="765D80A9"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8.1 - Considerado o prazo de validade estabelecido no item 2.1 da cláusula segunda da presente Ata, é vedado qualquer reajustamento de preços, até que seja completado o período de 12 (doze) contados a partir da data de recebimento das propostas indicadas no preâmbulo do Edital </w:t>
      </w:r>
      <w:r w:rsidR="005B56A7">
        <w:rPr>
          <w:rFonts w:ascii="Arial" w:hAnsi="Arial" w:cs="Arial"/>
          <w:bCs/>
          <w:sz w:val="24"/>
          <w:szCs w:val="24"/>
        </w:rPr>
        <w:t xml:space="preserve">Dispensa </w:t>
      </w:r>
      <w:r w:rsidRPr="005B56A7">
        <w:rPr>
          <w:rFonts w:ascii="Arial" w:hAnsi="Arial" w:cs="Arial"/>
          <w:bCs/>
          <w:sz w:val="24"/>
          <w:szCs w:val="24"/>
        </w:rPr>
        <w:t>n° 0</w:t>
      </w:r>
      <w:r w:rsidR="005B56A7">
        <w:rPr>
          <w:rFonts w:ascii="Arial" w:hAnsi="Arial" w:cs="Arial"/>
          <w:bCs/>
          <w:sz w:val="24"/>
          <w:szCs w:val="24"/>
        </w:rPr>
        <w:t>18</w:t>
      </w:r>
      <w:r w:rsidRPr="005B56A7">
        <w:rPr>
          <w:rFonts w:ascii="Arial" w:hAnsi="Arial" w:cs="Arial"/>
          <w:bCs/>
          <w:sz w:val="24"/>
          <w:szCs w:val="24"/>
        </w:rPr>
        <w:t xml:space="preserve">/2025, que integra a presente </w:t>
      </w:r>
      <w:r w:rsidR="005B56A7">
        <w:rPr>
          <w:rFonts w:ascii="Arial" w:hAnsi="Arial" w:cs="Arial"/>
          <w:bCs/>
          <w:sz w:val="24"/>
          <w:szCs w:val="24"/>
        </w:rPr>
        <w:t>contratação</w:t>
      </w:r>
      <w:r w:rsidRPr="005B56A7">
        <w:rPr>
          <w:rFonts w:ascii="Arial" w:hAnsi="Arial" w:cs="Arial"/>
          <w:bCs/>
          <w:sz w:val="24"/>
          <w:szCs w:val="24"/>
        </w:rPr>
        <w:t>.</w:t>
      </w:r>
    </w:p>
    <w:p w14:paraId="4D562289"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 </w:t>
      </w:r>
    </w:p>
    <w:p w14:paraId="7C77CFB0" w14:textId="77777777" w:rsidR="00C26E1D" w:rsidRPr="00686EF3" w:rsidRDefault="00C26E1D" w:rsidP="00C26E1D">
      <w:pPr>
        <w:spacing w:line="360" w:lineRule="auto"/>
        <w:jc w:val="both"/>
        <w:rPr>
          <w:rFonts w:ascii="Arial" w:hAnsi="Arial" w:cs="Arial"/>
          <w:bCs/>
        </w:rPr>
      </w:pPr>
    </w:p>
    <w:p w14:paraId="1B677EB0" w14:textId="315C1A3A" w:rsidR="00C26E1D" w:rsidRPr="005B56A7" w:rsidRDefault="00C26E1D" w:rsidP="00C26E1D">
      <w:pPr>
        <w:spacing w:line="360" w:lineRule="auto"/>
        <w:jc w:val="both"/>
        <w:rPr>
          <w:rFonts w:ascii="Arial" w:hAnsi="Arial" w:cs="Arial"/>
          <w:b/>
          <w:sz w:val="24"/>
          <w:szCs w:val="24"/>
        </w:rPr>
      </w:pPr>
      <w:r w:rsidRPr="005B56A7">
        <w:rPr>
          <w:rFonts w:ascii="Arial" w:hAnsi="Arial" w:cs="Arial"/>
          <w:b/>
          <w:sz w:val="24"/>
          <w:szCs w:val="24"/>
        </w:rPr>
        <w:t xml:space="preserve">NONA - DO CANCELAMENTO </w:t>
      </w:r>
    </w:p>
    <w:p w14:paraId="6C73E134" w14:textId="2FEE84EC"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9.1 - A presente </w:t>
      </w:r>
      <w:r w:rsidR="005B56A7" w:rsidRPr="005B56A7">
        <w:rPr>
          <w:rFonts w:ascii="Arial" w:hAnsi="Arial" w:cs="Arial"/>
          <w:bCs/>
          <w:sz w:val="24"/>
          <w:szCs w:val="24"/>
        </w:rPr>
        <w:t>contratação</w:t>
      </w:r>
      <w:r w:rsidRPr="005B56A7">
        <w:rPr>
          <w:rFonts w:ascii="Arial" w:hAnsi="Arial" w:cs="Arial"/>
          <w:bCs/>
          <w:sz w:val="24"/>
          <w:szCs w:val="24"/>
        </w:rPr>
        <w:t xml:space="preserve"> poderá ser cancelada, de pleno direito pelo pela administração, quando: </w:t>
      </w:r>
    </w:p>
    <w:p w14:paraId="34937BBB"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9.1.1 - a PROMITENTE FORNECEDORA não cumprir as obrigações constantes desta Ata; </w:t>
      </w:r>
    </w:p>
    <w:p w14:paraId="18FE87E2"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9.1.2 - a PROMITENTE FORNECEDORA não retirar qualquer nota de empenho, no prazo estabelecido e a Administração não aceitar sua justificativa; </w:t>
      </w:r>
    </w:p>
    <w:p w14:paraId="77AF9F7F"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lastRenderedPageBreak/>
        <w:t xml:space="preserve">9.1.3 - a PROMITENTE FORNECEDORA der causa à rescisão administrativa de contrato decorrente de registro de preços, a critério da Administração, observada a legislação em vigor; </w:t>
      </w:r>
    </w:p>
    <w:p w14:paraId="2786C665"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9.1.4 - em qualquer das hipóteses de inexecução total ou parcial de contrato decorrente de registro de preços, se assim for decidido pela Administração, com observância das disposições legais; </w:t>
      </w:r>
    </w:p>
    <w:p w14:paraId="7875E2E2"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9.1.5 - os preços registrados se apresentarem superiores aos praticados no mercado, e a PROMITENTE FORNECEDORA não acatar a revisão dos mesmos; </w:t>
      </w:r>
    </w:p>
    <w:p w14:paraId="5D8E0245"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9.1.6 - por razões de interesse público devidamente demonstradas e justificadas pela Administração. </w:t>
      </w:r>
    </w:p>
    <w:p w14:paraId="2BF9E8CF" w14:textId="51AAB4FA" w:rsidR="00C26E1D" w:rsidRPr="00686EF3" w:rsidRDefault="00C26E1D" w:rsidP="00C26E1D">
      <w:pPr>
        <w:spacing w:line="360" w:lineRule="auto"/>
        <w:jc w:val="both"/>
        <w:rPr>
          <w:rFonts w:ascii="Arial" w:hAnsi="Arial" w:cs="Arial"/>
          <w:bCs/>
        </w:rPr>
      </w:pPr>
      <w:r w:rsidRPr="005B56A7">
        <w:rPr>
          <w:rFonts w:ascii="Arial" w:hAnsi="Arial" w:cs="Arial"/>
          <w:bCs/>
          <w:sz w:val="24"/>
          <w:szCs w:val="24"/>
        </w:rPr>
        <w:t xml:space="preserve">9.2 - A comunicação do cancelamento do preço registrado, nos casos previstos neste item, será feita por correspondência com aviso de recebimento, juntando-se o comprovante ao processo de administração da presente </w:t>
      </w:r>
      <w:r w:rsidR="005B56A7" w:rsidRPr="005B56A7">
        <w:rPr>
          <w:rFonts w:ascii="Arial" w:hAnsi="Arial" w:cs="Arial"/>
          <w:bCs/>
          <w:sz w:val="24"/>
          <w:szCs w:val="24"/>
        </w:rPr>
        <w:t>contratação</w:t>
      </w:r>
      <w:r w:rsidRPr="005B56A7">
        <w:rPr>
          <w:rFonts w:ascii="Arial" w:hAnsi="Arial" w:cs="Arial"/>
          <w:bCs/>
          <w:sz w:val="24"/>
          <w:szCs w:val="24"/>
        </w:rPr>
        <w:t>.</w:t>
      </w:r>
      <w:r w:rsidRPr="00686EF3">
        <w:rPr>
          <w:rFonts w:ascii="Arial" w:hAnsi="Arial" w:cs="Arial"/>
          <w:bCs/>
        </w:rPr>
        <w:t xml:space="preserve"> </w:t>
      </w:r>
    </w:p>
    <w:p w14:paraId="2D651B93" w14:textId="4FEF6E29"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9.3 - Pela PROMITENTE FORNECEDORA, quando, mediante solicitação por escrito, comprovar estar impossibilitada de cumprir as exigências desta </w:t>
      </w:r>
      <w:r w:rsidR="005B56A7" w:rsidRPr="005B56A7">
        <w:rPr>
          <w:rFonts w:ascii="Arial" w:hAnsi="Arial" w:cs="Arial"/>
          <w:bCs/>
          <w:sz w:val="24"/>
          <w:szCs w:val="24"/>
        </w:rPr>
        <w:t>deste contrato</w:t>
      </w:r>
      <w:r w:rsidRPr="005B56A7">
        <w:rPr>
          <w:rFonts w:ascii="Arial" w:hAnsi="Arial" w:cs="Arial"/>
          <w:bCs/>
          <w:sz w:val="24"/>
          <w:szCs w:val="24"/>
        </w:rPr>
        <w:t xml:space="preserve"> ou, a juízo da Administração, quando comprovada a ocorrência de qualquer das hipóteses previstas na Lei Federal N° 14.133/2021. </w:t>
      </w:r>
    </w:p>
    <w:p w14:paraId="1ADFB018"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9.3.1 - A solicitação da PROMITENTE FORNECEDORA para cancelamento dos preços registrados deverá ser formulada com antecedência de 30 (dias) dias, facultada à Administração a aplicação das penalidades previstas na cláusula sétima, caso não aceitas as razões do pedido. </w:t>
      </w:r>
    </w:p>
    <w:p w14:paraId="12734C75" w14:textId="77777777" w:rsidR="00C26E1D" w:rsidRPr="005B56A7" w:rsidRDefault="00C26E1D" w:rsidP="00C26E1D">
      <w:pPr>
        <w:spacing w:line="360" w:lineRule="auto"/>
        <w:jc w:val="both"/>
        <w:rPr>
          <w:rFonts w:ascii="Arial" w:hAnsi="Arial" w:cs="Arial"/>
          <w:bCs/>
          <w:sz w:val="24"/>
          <w:szCs w:val="24"/>
        </w:rPr>
      </w:pPr>
    </w:p>
    <w:p w14:paraId="6C48DFC5" w14:textId="77777777" w:rsidR="00C26E1D" w:rsidRPr="005B56A7" w:rsidRDefault="00C26E1D" w:rsidP="00C26E1D">
      <w:pPr>
        <w:spacing w:line="360" w:lineRule="auto"/>
        <w:jc w:val="both"/>
        <w:rPr>
          <w:rFonts w:ascii="Arial" w:hAnsi="Arial" w:cs="Arial"/>
          <w:b/>
          <w:sz w:val="24"/>
          <w:szCs w:val="24"/>
        </w:rPr>
      </w:pPr>
      <w:r w:rsidRPr="005B56A7">
        <w:rPr>
          <w:rFonts w:ascii="Arial" w:hAnsi="Arial" w:cs="Arial"/>
          <w:b/>
          <w:sz w:val="24"/>
          <w:szCs w:val="24"/>
        </w:rPr>
        <w:t>DÉCIMA - DA AUTORIZAÇÃO PARA AQUISIÇÃO</w:t>
      </w:r>
    </w:p>
    <w:p w14:paraId="42BD7C68" w14:textId="7F6F2293"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10.1 - A aquisição dos itens objeto </w:t>
      </w:r>
      <w:r w:rsidR="005B56A7" w:rsidRPr="005B56A7">
        <w:rPr>
          <w:rFonts w:ascii="Arial" w:hAnsi="Arial" w:cs="Arial"/>
          <w:bCs/>
          <w:sz w:val="24"/>
          <w:szCs w:val="24"/>
        </w:rPr>
        <w:t>do presente contrato</w:t>
      </w:r>
      <w:r w:rsidRPr="005B56A7">
        <w:rPr>
          <w:rFonts w:ascii="Arial" w:hAnsi="Arial" w:cs="Arial"/>
          <w:bCs/>
          <w:sz w:val="24"/>
          <w:szCs w:val="24"/>
        </w:rPr>
        <w:t xml:space="preserve"> serão autorizadas, em cada caso, pelo ordenador de despesa correspondente, sendo obrigatório informar à (nome do órgão gerenciador) os quantitativos das aquisições. </w:t>
      </w:r>
    </w:p>
    <w:p w14:paraId="7A5A74B9"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lastRenderedPageBreak/>
        <w:t xml:space="preserve">10.1.1 - A emissão das notas de empenho, sua retificação ou cancelamento, total ou parcial serão, igualmente, autorizados pela mesma autoridade, ou a quem esta delegar a competência para tanto. </w:t>
      </w:r>
    </w:p>
    <w:p w14:paraId="7B3CE054" w14:textId="77777777" w:rsidR="00C26E1D" w:rsidRPr="00686EF3" w:rsidRDefault="00C26E1D" w:rsidP="00C26E1D">
      <w:pPr>
        <w:spacing w:line="360" w:lineRule="auto"/>
        <w:jc w:val="both"/>
        <w:rPr>
          <w:rFonts w:ascii="Arial" w:hAnsi="Arial" w:cs="Arial"/>
          <w:bCs/>
        </w:rPr>
      </w:pPr>
    </w:p>
    <w:p w14:paraId="6976F1EC" w14:textId="77777777" w:rsidR="00C26E1D" w:rsidRPr="005B56A7" w:rsidRDefault="00C26E1D" w:rsidP="005B56A7">
      <w:pPr>
        <w:spacing w:line="360" w:lineRule="auto"/>
        <w:jc w:val="both"/>
        <w:rPr>
          <w:rFonts w:ascii="Arial" w:hAnsi="Arial" w:cs="Arial"/>
          <w:b/>
          <w:sz w:val="24"/>
          <w:szCs w:val="24"/>
        </w:rPr>
      </w:pPr>
      <w:r w:rsidRPr="005B56A7">
        <w:rPr>
          <w:rFonts w:ascii="Arial" w:hAnsi="Arial" w:cs="Arial"/>
          <w:b/>
          <w:sz w:val="24"/>
          <w:szCs w:val="24"/>
        </w:rPr>
        <w:t>DÉCIMA PRIMEIRA - DAS COMUNICAÇÕES</w:t>
      </w:r>
    </w:p>
    <w:p w14:paraId="132BCADF" w14:textId="77777777" w:rsidR="00C26E1D" w:rsidRPr="005B56A7" w:rsidRDefault="00C26E1D" w:rsidP="005B56A7">
      <w:pPr>
        <w:spacing w:line="360" w:lineRule="auto"/>
        <w:jc w:val="both"/>
        <w:rPr>
          <w:rFonts w:ascii="Arial" w:hAnsi="Arial" w:cs="Arial"/>
          <w:bCs/>
          <w:sz w:val="24"/>
          <w:szCs w:val="24"/>
        </w:rPr>
      </w:pPr>
      <w:r w:rsidRPr="005B56A7">
        <w:rPr>
          <w:rFonts w:ascii="Arial" w:hAnsi="Arial" w:cs="Arial"/>
          <w:bCs/>
          <w:sz w:val="24"/>
          <w:szCs w:val="24"/>
        </w:rPr>
        <w:t xml:space="preserve">11.1 - As comunicações entre as partes, relacionadas com o acompanhamento e controle da presente Ata, serão feitas sempre por escrito. </w:t>
      </w:r>
    </w:p>
    <w:p w14:paraId="12128237" w14:textId="77777777" w:rsidR="00C26E1D" w:rsidRPr="005B56A7" w:rsidRDefault="00C26E1D" w:rsidP="005B56A7">
      <w:pPr>
        <w:spacing w:line="360" w:lineRule="auto"/>
        <w:jc w:val="both"/>
        <w:rPr>
          <w:rFonts w:ascii="Arial" w:hAnsi="Arial" w:cs="Arial"/>
          <w:b/>
          <w:sz w:val="24"/>
          <w:szCs w:val="24"/>
        </w:rPr>
      </w:pPr>
    </w:p>
    <w:p w14:paraId="6B1A2A1B" w14:textId="77777777" w:rsidR="00C26E1D" w:rsidRPr="005B56A7" w:rsidRDefault="00C26E1D" w:rsidP="005B56A7">
      <w:pPr>
        <w:spacing w:line="360" w:lineRule="auto"/>
        <w:jc w:val="both"/>
        <w:rPr>
          <w:rFonts w:ascii="Arial" w:hAnsi="Arial" w:cs="Arial"/>
          <w:b/>
          <w:sz w:val="24"/>
          <w:szCs w:val="24"/>
        </w:rPr>
      </w:pPr>
      <w:r w:rsidRPr="005B56A7">
        <w:rPr>
          <w:rFonts w:ascii="Arial" w:hAnsi="Arial" w:cs="Arial"/>
          <w:b/>
          <w:sz w:val="24"/>
          <w:szCs w:val="24"/>
        </w:rPr>
        <w:t>DÉCIMA SEGUNDA - DAS DISPOSIÇÕES FINAIS</w:t>
      </w:r>
    </w:p>
    <w:p w14:paraId="65CE3B80" w14:textId="1803C57D" w:rsidR="00C26E1D" w:rsidRPr="005B56A7" w:rsidRDefault="00C26E1D" w:rsidP="005B56A7">
      <w:pPr>
        <w:spacing w:line="360" w:lineRule="auto"/>
        <w:jc w:val="both"/>
        <w:rPr>
          <w:rFonts w:ascii="Arial" w:hAnsi="Arial" w:cs="Arial"/>
          <w:bCs/>
          <w:sz w:val="24"/>
          <w:szCs w:val="24"/>
        </w:rPr>
      </w:pPr>
      <w:r w:rsidRPr="005B56A7">
        <w:rPr>
          <w:rFonts w:ascii="Arial" w:hAnsi="Arial" w:cs="Arial"/>
          <w:bCs/>
          <w:sz w:val="24"/>
          <w:szCs w:val="24"/>
        </w:rPr>
        <w:t xml:space="preserve">12.1 - Integram esta Ata o edital </w:t>
      </w:r>
      <w:r w:rsidR="005B56A7" w:rsidRPr="005B56A7">
        <w:rPr>
          <w:rFonts w:ascii="Arial" w:hAnsi="Arial" w:cs="Arial"/>
          <w:bCs/>
          <w:sz w:val="24"/>
          <w:szCs w:val="24"/>
        </w:rPr>
        <w:t>de Dispensa n° 018/2025</w:t>
      </w:r>
      <w:r w:rsidRPr="005B56A7">
        <w:rPr>
          <w:rFonts w:ascii="Arial" w:hAnsi="Arial" w:cs="Arial"/>
          <w:bCs/>
          <w:sz w:val="24"/>
          <w:szCs w:val="24"/>
        </w:rPr>
        <w:t xml:space="preserve"> e a proposta da PROMITENTE FORNECEDORA classificada em 1º lugar no certame supra numerado. </w:t>
      </w:r>
    </w:p>
    <w:p w14:paraId="33CD9AB5" w14:textId="77777777" w:rsidR="00C26E1D" w:rsidRPr="005B56A7" w:rsidRDefault="00C26E1D" w:rsidP="005B56A7">
      <w:pPr>
        <w:spacing w:line="360" w:lineRule="auto"/>
        <w:jc w:val="both"/>
        <w:rPr>
          <w:rFonts w:ascii="Arial" w:hAnsi="Arial" w:cs="Arial"/>
          <w:bCs/>
          <w:sz w:val="24"/>
          <w:szCs w:val="24"/>
        </w:rPr>
      </w:pPr>
      <w:r w:rsidRPr="005B56A7">
        <w:rPr>
          <w:rFonts w:ascii="Arial" w:hAnsi="Arial" w:cs="Arial"/>
          <w:bCs/>
          <w:sz w:val="24"/>
          <w:szCs w:val="24"/>
        </w:rPr>
        <w:t xml:space="preserve">12.2 - Os casos omissos serão resolvidos de acordo com a Lei Federal nº 14.133/2021, Decreto Federal nº 10.024/2019 e pelo Decreto Municipal no que não colidir com a primeira e nas demais normas aplicáveis. Subsidiariamente, aplicar-se-ão os princípios gerais de direito. </w:t>
      </w:r>
    </w:p>
    <w:p w14:paraId="71B4D93C" w14:textId="77777777" w:rsidR="00C26E1D" w:rsidRPr="00686EF3" w:rsidRDefault="00C26E1D" w:rsidP="00C26E1D">
      <w:pPr>
        <w:spacing w:line="360" w:lineRule="auto"/>
        <w:jc w:val="both"/>
        <w:rPr>
          <w:rFonts w:ascii="Arial" w:hAnsi="Arial" w:cs="Arial"/>
          <w:bCs/>
        </w:rPr>
      </w:pPr>
    </w:p>
    <w:p w14:paraId="41FEB793" w14:textId="77777777" w:rsidR="00C26E1D" w:rsidRPr="005B56A7" w:rsidRDefault="00C26E1D" w:rsidP="00C26E1D">
      <w:pPr>
        <w:spacing w:line="360" w:lineRule="auto"/>
        <w:jc w:val="both"/>
        <w:rPr>
          <w:rFonts w:ascii="Arial" w:hAnsi="Arial" w:cs="Arial"/>
          <w:b/>
          <w:sz w:val="24"/>
          <w:szCs w:val="24"/>
        </w:rPr>
      </w:pPr>
      <w:r w:rsidRPr="005B56A7">
        <w:rPr>
          <w:rFonts w:ascii="Arial" w:hAnsi="Arial" w:cs="Arial"/>
          <w:b/>
          <w:sz w:val="24"/>
          <w:szCs w:val="24"/>
        </w:rPr>
        <w:t>DÉCIMA TERCEIRA - DO FORO</w:t>
      </w:r>
    </w:p>
    <w:p w14:paraId="63D56814"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13.1 - As partes elegem o foro da sede da administração como único competente para dirimir quaisquer ações oriundas desta Ata. </w:t>
      </w:r>
    </w:p>
    <w:p w14:paraId="0D06B3C4"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E, por haverem assim pactuado, assinam este instrumento na presença das testemunhas abaixo</w:t>
      </w:r>
    </w:p>
    <w:p w14:paraId="552B1A47" w14:textId="77777777" w:rsidR="00C26E1D" w:rsidRDefault="00C26E1D" w:rsidP="00C26E1D">
      <w:pPr>
        <w:spacing w:line="360" w:lineRule="auto"/>
        <w:jc w:val="both"/>
        <w:rPr>
          <w:rFonts w:ascii="Arial" w:hAnsi="Arial" w:cs="Arial"/>
          <w:bCs/>
          <w:sz w:val="24"/>
          <w:szCs w:val="24"/>
        </w:rPr>
      </w:pPr>
    </w:p>
    <w:p w14:paraId="3DED551B" w14:textId="77777777" w:rsidR="005B56A7" w:rsidRDefault="005B56A7" w:rsidP="00C26E1D">
      <w:pPr>
        <w:spacing w:line="360" w:lineRule="auto"/>
        <w:jc w:val="both"/>
        <w:rPr>
          <w:rFonts w:ascii="Arial" w:hAnsi="Arial" w:cs="Arial"/>
          <w:bCs/>
          <w:sz w:val="24"/>
          <w:szCs w:val="24"/>
        </w:rPr>
      </w:pPr>
    </w:p>
    <w:p w14:paraId="33F264E4" w14:textId="77777777" w:rsidR="005B56A7" w:rsidRDefault="005B56A7" w:rsidP="00C26E1D">
      <w:pPr>
        <w:spacing w:line="360" w:lineRule="auto"/>
        <w:jc w:val="both"/>
        <w:rPr>
          <w:rFonts w:ascii="Arial" w:hAnsi="Arial" w:cs="Arial"/>
          <w:bCs/>
          <w:sz w:val="24"/>
          <w:szCs w:val="24"/>
        </w:rPr>
      </w:pPr>
    </w:p>
    <w:p w14:paraId="4F5EE523" w14:textId="77777777" w:rsidR="005B56A7" w:rsidRPr="005B56A7" w:rsidRDefault="005B56A7" w:rsidP="00C26E1D">
      <w:pPr>
        <w:spacing w:line="360" w:lineRule="auto"/>
        <w:jc w:val="both"/>
        <w:rPr>
          <w:rFonts w:ascii="Arial" w:hAnsi="Arial" w:cs="Arial"/>
          <w:bCs/>
          <w:sz w:val="24"/>
          <w:szCs w:val="24"/>
        </w:rPr>
      </w:pPr>
    </w:p>
    <w:p w14:paraId="719BF8D8" w14:textId="77777777" w:rsidR="00C26E1D" w:rsidRPr="005B56A7" w:rsidRDefault="00C26E1D" w:rsidP="00C26E1D">
      <w:pPr>
        <w:spacing w:line="360" w:lineRule="auto"/>
        <w:jc w:val="both"/>
        <w:rPr>
          <w:rFonts w:ascii="Arial" w:hAnsi="Arial" w:cs="Arial"/>
          <w:b/>
          <w:sz w:val="24"/>
          <w:szCs w:val="24"/>
        </w:rPr>
      </w:pPr>
      <w:r w:rsidRPr="005B56A7">
        <w:rPr>
          <w:rFonts w:ascii="Arial" w:hAnsi="Arial" w:cs="Arial"/>
          <w:b/>
          <w:sz w:val="24"/>
          <w:szCs w:val="24"/>
        </w:rPr>
        <w:t>Local</w:t>
      </w:r>
      <w:r w:rsidRPr="005B56A7">
        <w:rPr>
          <w:rFonts w:ascii="Arial" w:hAnsi="Arial" w:cs="Arial"/>
          <w:b/>
          <w:sz w:val="24"/>
          <w:szCs w:val="24"/>
        </w:rPr>
        <w:tab/>
      </w:r>
      <w:r w:rsidRPr="005B56A7">
        <w:rPr>
          <w:rFonts w:ascii="Arial" w:hAnsi="Arial" w:cs="Arial"/>
          <w:b/>
          <w:sz w:val="24"/>
          <w:szCs w:val="24"/>
        </w:rPr>
        <w:tab/>
        <w:t>Data</w:t>
      </w:r>
    </w:p>
    <w:p w14:paraId="07A67B9F" w14:textId="77777777" w:rsidR="00C26E1D" w:rsidRPr="005B56A7" w:rsidRDefault="00C26E1D" w:rsidP="00C26E1D">
      <w:pPr>
        <w:spacing w:line="360" w:lineRule="auto"/>
        <w:jc w:val="both"/>
        <w:rPr>
          <w:rFonts w:ascii="Arial" w:hAnsi="Arial" w:cs="Arial"/>
          <w:b/>
          <w:sz w:val="24"/>
          <w:szCs w:val="24"/>
        </w:rPr>
      </w:pPr>
    </w:p>
    <w:p w14:paraId="18E12DB3" w14:textId="77777777" w:rsidR="00C26E1D" w:rsidRPr="005B56A7" w:rsidRDefault="00C26E1D" w:rsidP="00C26E1D">
      <w:pPr>
        <w:spacing w:line="360" w:lineRule="auto"/>
        <w:jc w:val="both"/>
        <w:rPr>
          <w:rFonts w:ascii="Arial" w:hAnsi="Arial" w:cs="Arial"/>
          <w:b/>
          <w:sz w:val="24"/>
          <w:szCs w:val="24"/>
        </w:rPr>
      </w:pPr>
    </w:p>
    <w:p w14:paraId="11A2E294" w14:textId="77777777" w:rsidR="00C26E1D" w:rsidRPr="005B56A7" w:rsidRDefault="00C26E1D" w:rsidP="00C26E1D">
      <w:pPr>
        <w:spacing w:line="360" w:lineRule="auto"/>
        <w:jc w:val="both"/>
        <w:rPr>
          <w:rFonts w:ascii="Arial" w:hAnsi="Arial" w:cs="Arial"/>
          <w:b/>
          <w:sz w:val="24"/>
          <w:szCs w:val="24"/>
        </w:rPr>
      </w:pPr>
      <w:r w:rsidRPr="005B56A7">
        <w:rPr>
          <w:rFonts w:ascii="Arial" w:hAnsi="Arial" w:cs="Arial"/>
          <w:b/>
          <w:sz w:val="24"/>
          <w:szCs w:val="24"/>
        </w:rPr>
        <w:t>_____________________         ____________________</w:t>
      </w:r>
    </w:p>
    <w:p w14:paraId="30DB043C" w14:textId="77777777" w:rsidR="00C26E1D" w:rsidRPr="005B56A7" w:rsidRDefault="00C26E1D" w:rsidP="00C26E1D">
      <w:pPr>
        <w:spacing w:line="360" w:lineRule="auto"/>
        <w:jc w:val="both"/>
        <w:rPr>
          <w:rFonts w:ascii="Arial" w:hAnsi="Arial" w:cs="Arial"/>
          <w:b/>
          <w:sz w:val="24"/>
          <w:szCs w:val="24"/>
        </w:rPr>
      </w:pPr>
      <w:r w:rsidRPr="005B56A7">
        <w:rPr>
          <w:rFonts w:ascii="Arial" w:hAnsi="Arial" w:cs="Arial"/>
          <w:b/>
          <w:sz w:val="24"/>
          <w:szCs w:val="24"/>
        </w:rPr>
        <w:t xml:space="preserve">Entidade contratante                  Empresa detentora da Ata </w:t>
      </w:r>
    </w:p>
    <w:p w14:paraId="5D3E3BAD" w14:textId="77777777" w:rsidR="00C26E1D" w:rsidRPr="005B56A7" w:rsidRDefault="00C26E1D" w:rsidP="00C26E1D">
      <w:pPr>
        <w:spacing w:line="360" w:lineRule="auto"/>
        <w:jc w:val="both"/>
        <w:rPr>
          <w:rFonts w:ascii="Arial" w:hAnsi="Arial" w:cs="Arial"/>
          <w:b/>
          <w:sz w:val="24"/>
          <w:szCs w:val="24"/>
        </w:rPr>
      </w:pPr>
      <w:r w:rsidRPr="005B56A7">
        <w:rPr>
          <w:rFonts w:ascii="Arial" w:hAnsi="Arial" w:cs="Arial"/>
          <w:b/>
          <w:sz w:val="24"/>
          <w:szCs w:val="24"/>
        </w:rPr>
        <w:t>CPF:                                           CPF:</w:t>
      </w:r>
    </w:p>
    <w:p w14:paraId="3784396F" w14:textId="77777777" w:rsidR="00C26E1D" w:rsidRPr="005B56A7" w:rsidRDefault="00C26E1D" w:rsidP="00C26E1D">
      <w:pPr>
        <w:spacing w:line="360" w:lineRule="auto"/>
        <w:jc w:val="both"/>
        <w:rPr>
          <w:rFonts w:ascii="Arial" w:hAnsi="Arial" w:cs="Arial"/>
          <w:b/>
          <w:sz w:val="24"/>
          <w:szCs w:val="24"/>
        </w:rPr>
      </w:pPr>
    </w:p>
    <w:p w14:paraId="669C2C24" w14:textId="77777777" w:rsidR="00C26E1D" w:rsidRPr="005B56A7" w:rsidRDefault="00C26E1D" w:rsidP="00C26E1D">
      <w:pPr>
        <w:spacing w:line="360" w:lineRule="auto"/>
        <w:jc w:val="both"/>
        <w:rPr>
          <w:rFonts w:ascii="Arial" w:hAnsi="Arial" w:cs="Arial"/>
          <w:b/>
          <w:sz w:val="24"/>
          <w:szCs w:val="24"/>
        </w:rPr>
      </w:pPr>
    </w:p>
    <w:p w14:paraId="10565299" w14:textId="77777777" w:rsidR="00C26E1D" w:rsidRPr="005B56A7" w:rsidRDefault="00C26E1D" w:rsidP="00C26E1D">
      <w:pPr>
        <w:spacing w:line="360" w:lineRule="auto"/>
        <w:jc w:val="both"/>
        <w:rPr>
          <w:rFonts w:ascii="Arial" w:hAnsi="Arial" w:cs="Arial"/>
          <w:b/>
          <w:sz w:val="24"/>
          <w:szCs w:val="24"/>
        </w:rPr>
      </w:pPr>
      <w:r w:rsidRPr="005B56A7">
        <w:rPr>
          <w:rFonts w:ascii="Arial" w:hAnsi="Arial" w:cs="Arial"/>
          <w:b/>
          <w:sz w:val="24"/>
          <w:szCs w:val="24"/>
        </w:rPr>
        <w:t>Testemunha                    Testemunha</w:t>
      </w:r>
    </w:p>
    <w:p w14:paraId="5AAB722D" w14:textId="77777777" w:rsidR="00C26E1D" w:rsidRPr="005B56A7" w:rsidRDefault="00C26E1D" w:rsidP="00C26E1D">
      <w:pPr>
        <w:spacing w:line="360" w:lineRule="auto"/>
        <w:jc w:val="both"/>
        <w:rPr>
          <w:rFonts w:ascii="Arial" w:hAnsi="Arial" w:cs="Arial"/>
          <w:b/>
          <w:sz w:val="24"/>
          <w:szCs w:val="24"/>
        </w:rPr>
      </w:pPr>
      <w:r w:rsidRPr="005B56A7">
        <w:rPr>
          <w:rFonts w:ascii="Arial" w:hAnsi="Arial" w:cs="Arial"/>
          <w:b/>
          <w:sz w:val="24"/>
          <w:szCs w:val="24"/>
        </w:rPr>
        <w:t>CPF:                                CPF:</w:t>
      </w:r>
    </w:p>
    <w:p w14:paraId="2BC7FA44" w14:textId="5C8F95FB" w:rsidR="00C26E1D" w:rsidRPr="005B56A7" w:rsidRDefault="00C26E1D" w:rsidP="005B56A7">
      <w:pPr>
        <w:spacing w:line="360" w:lineRule="auto"/>
        <w:jc w:val="center"/>
        <w:rPr>
          <w:rFonts w:ascii="Arial" w:hAnsi="Arial" w:cs="Arial"/>
          <w:b/>
          <w:sz w:val="24"/>
          <w:szCs w:val="24"/>
        </w:rPr>
      </w:pPr>
      <w:r w:rsidRPr="00686EF3">
        <w:rPr>
          <w:rFonts w:ascii="Arial" w:hAnsi="Arial" w:cs="Arial"/>
          <w:bCs/>
        </w:rPr>
        <w:br w:type="page"/>
      </w:r>
      <w:r w:rsidRPr="005B56A7">
        <w:rPr>
          <w:rFonts w:ascii="Arial" w:hAnsi="Arial" w:cs="Arial"/>
          <w:b/>
          <w:sz w:val="24"/>
          <w:szCs w:val="24"/>
        </w:rPr>
        <w:lastRenderedPageBreak/>
        <w:t>ANEXO II</w:t>
      </w:r>
    </w:p>
    <w:p w14:paraId="31D8CE28" w14:textId="5370A85A" w:rsidR="00C26E1D" w:rsidRPr="005B56A7" w:rsidRDefault="00C26E1D" w:rsidP="00C26E1D">
      <w:pPr>
        <w:spacing w:line="360" w:lineRule="auto"/>
        <w:jc w:val="center"/>
        <w:rPr>
          <w:rFonts w:ascii="Arial" w:hAnsi="Arial" w:cs="Arial"/>
          <w:b/>
          <w:sz w:val="24"/>
          <w:szCs w:val="24"/>
        </w:rPr>
      </w:pPr>
      <w:r w:rsidRPr="005B56A7">
        <w:rPr>
          <w:rFonts w:ascii="Arial" w:hAnsi="Arial" w:cs="Arial"/>
          <w:b/>
          <w:sz w:val="24"/>
          <w:szCs w:val="24"/>
        </w:rPr>
        <w:t>Licitação n° 04</w:t>
      </w:r>
      <w:r w:rsidR="005B56A7" w:rsidRPr="005B56A7">
        <w:rPr>
          <w:rFonts w:ascii="Arial" w:hAnsi="Arial" w:cs="Arial"/>
          <w:b/>
          <w:sz w:val="24"/>
          <w:szCs w:val="24"/>
        </w:rPr>
        <w:t>8</w:t>
      </w:r>
      <w:r w:rsidRPr="005B56A7">
        <w:rPr>
          <w:rFonts w:ascii="Arial" w:hAnsi="Arial" w:cs="Arial"/>
          <w:b/>
          <w:sz w:val="24"/>
          <w:szCs w:val="24"/>
        </w:rPr>
        <w:t>/2025</w:t>
      </w:r>
    </w:p>
    <w:p w14:paraId="6569AAFF" w14:textId="4FD92509" w:rsidR="00C26E1D" w:rsidRPr="005B56A7" w:rsidRDefault="00C26E1D" w:rsidP="00C26E1D">
      <w:pPr>
        <w:spacing w:line="360" w:lineRule="auto"/>
        <w:jc w:val="center"/>
        <w:rPr>
          <w:rFonts w:ascii="Arial" w:hAnsi="Arial" w:cs="Arial"/>
          <w:b/>
          <w:sz w:val="24"/>
          <w:szCs w:val="24"/>
        </w:rPr>
      </w:pPr>
      <w:r w:rsidRPr="005B56A7">
        <w:rPr>
          <w:rFonts w:ascii="Arial" w:hAnsi="Arial" w:cs="Arial"/>
          <w:b/>
          <w:sz w:val="24"/>
          <w:szCs w:val="24"/>
        </w:rPr>
        <w:t xml:space="preserve">Modalidade de </w:t>
      </w:r>
      <w:r w:rsidR="005B56A7" w:rsidRPr="005B56A7">
        <w:rPr>
          <w:rFonts w:ascii="Arial" w:hAnsi="Arial" w:cs="Arial"/>
          <w:b/>
          <w:sz w:val="24"/>
          <w:szCs w:val="24"/>
        </w:rPr>
        <w:t>Dispensa</w:t>
      </w:r>
      <w:r w:rsidRPr="005B56A7">
        <w:rPr>
          <w:rFonts w:ascii="Arial" w:hAnsi="Arial" w:cs="Arial"/>
          <w:b/>
          <w:sz w:val="24"/>
          <w:szCs w:val="24"/>
        </w:rPr>
        <w:t xml:space="preserve"> n° 01</w:t>
      </w:r>
      <w:r w:rsidR="005B56A7" w:rsidRPr="005B56A7">
        <w:rPr>
          <w:rFonts w:ascii="Arial" w:hAnsi="Arial" w:cs="Arial"/>
          <w:b/>
          <w:sz w:val="24"/>
          <w:szCs w:val="24"/>
        </w:rPr>
        <w:t>8</w:t>
      </w:r>
      <w:r w:rsidRPr="005B56A7">
        <w:rPr>
          <w:rFonts w:ascii="Arial" w:hAnsi="Arial" w:cs="Arial"/>
          <w:b/>
          <w:sz w:val="24"/>
          <w:szCs w:val="24"/>
        </w:rPr>
        <w:t>/2025</w:t>
      </w:r>
    </w:p>
    <w:p w14:paraId="21D1EA01" w14:textId="77777777" w:rsidR="00C26E1D" w:rsidRPr="005B56A7" w:rsidRDefault="00C26E1D" w:rsidP="00C26E1D">
      <w:pPr>
        <w:spacing w:line="360" w:lineRule="auto"/>
        <w:jc w:val="both"/>
        <w:rPr>
          <w:rFonts w:ascii="Arial" w:hAnsi="Arial" w:cs="Arial"/>
          <w:bCs/>
          <w:sz w:val="24"/>
          <w:szCs w:val="24"/>
        </w:rPr>
      </w:pPr>
    </w:p>
    <w:p w14:paraId="0D0AFB63" w14:textId="77777777" w:rsidR="00C26E1D" w:rsidRPr="005B56A7" w:rsidRDefault="00C26E1D" w:rsidP="00C26E1D">
      <w:pPr>
        <w:spacing w:line="360" w:lineRule="auto"/>
        <w:jc w:val="center"/>
        <w:rPr>
          <w:rFonts w:ascii="Arial" w:hAnsi="Arial" w:cs="Arial"/>
          <w:b/>
          <w:sz w:val="24"/>
          <w:szCs w:val="24"/>
        </w:rPr>
      </w:pPr>
      <w:r w:rsidRPr="005B56A7">
        <w:rPr>
          <w:rFonts w:ascii="Arial" w:hAnsi="Arial" w:cs="Arial"/>
          <w:b/>
          <w:sz w:val="24"/>
          <w:szCs w:val="24"/>
        </w:rPr>
        <w:t>MODELO DE PROPOSTA DE PREÇOS</w:t>
      </w:r>
    </w:p>
    <w:p w14:paraId="795AC254" w14:textId="77777777" w:rsidR="00C26E1D" w:rsidRPr="005B56A7" w:rsidRDefault="00C26E1D" w:rsidP="00C26E1D">
      <w:pPr>
        <w:spacing w:line="360" w:lineRule="auto"/>
        <w:jc w:val="both"/>
        <w:rPr>
          <w:rFonts w:ascii="Arial" w:hAnsi="Arial" w:cs="Arial"/>
          <w:bCs/>
          <w:sz w:val="24"/>
          <w:szCs w:val="24"/>
        </w:rPr>
      </w:pPr>
    </w:p>
    <w:p w14:paraId="29DE07A7" w14:textId="77777777" w:rsidR="00C26E1D" w:rsidRPr="005B56A7" w:rsidRDefault="00C26E1D" w:rsidP="00C26E1D">
      <w:pPr>
        <w:spacing w:line="360" w:lineRule="auto"/>
        <w:jc w:val="both"/>
        <w:rPr>
          <w:rFonts w:ascii="Arial" w:hAnsi="Arial" w:cs="Arial"/>
          <w:b/>
          <w:sz w:val="24"/>
          <w:szCs w:val="24"/>
        </w:rPr>
      </w:pPr>
      <w:r w:rsidRPr="005B56A7">
        <w:rPr>
          <w:rFonts w:ascii="Arial" w:hAnsi="Arial" w:cs="Arial"/>
          <w:b/>
          <w:sz w:val="24"/>
          <w:szCs w:val="24"/>
        </w:rPr>
        <w:t>Proponente</w:t>
      </w:r>
    </w:p>
    <w:p w14:paraId="45D86450" w14:textId="77777777" w:rsidR="00C26E1D" w:rsidRPr="005B56A7" w:rsidRDefault="00C26E1D" w:rsidP="00C26E1D">
      <w:pPr>
        <w:spacing w:line="360" w:lineRule="auto"/>
        <w:jc w:val="both"/>
        <w:rPr>
          <w:rFonts w:ascii="Arial" w:hAnsi="Arial" w:cs="Arial"/>
          <w:b/>
          <w:sz w:val="24"/>
          <w:szCs w:val="24"/>
        </w:rPr>
      </w:pPr>
    </w:p>
    <w:p w14:paraId="198D3851" w14:textId="77777777" w:rsidR="00C26E1D" w:rsidRPr="005B56A7" w:rsidRDefault="00C26E1D" w:rsidP="00C26E1D">
      <w:pPr>
        <w:spacing w:line="360" w:lineRule="auto"/>
        <w:jc w:val="both"/>
        <w:rPr>
          <w:rFonts w:ascii="Arial" w:hAnsi="Arial" w:cs="Arial"/>
          <w:b/>
          <w:sz w:val="24"/>
          <w:szCs w:val="24"/>
        </w:rPr>
      </w:pPr>
      <w:r w:rsidRPr="005B56A7">
        <w:rPr>
          <w:rFonts w:ascii="Arial" w:hAnsi="Arial" w:cs="Arial"/>
          <w:b/>
          <w:sz w:val="24"/>
          <w:szCs w:val="24"/>
        </w:rPr>
        <w:t>Razão Social</w:t>
      </w:r>
    </w:p>
    <w:p w14:paraId="59B63A70" w14:textId="77777777" w:rsidR="00C26E1D" w:rsidRPr="005B56A7" w:rsidRDefault="00C26E1D" w:rsidP="00C26E1D">
      <w:pPr>
        <w:spacing w:line="360" w:lineRule="auto"/>
        <w:jc w:val="both"/>
        <w:rPr>
          <w:rFonts w:ascii="Arial" w:hAnsi="Arial" w:cs="Arial"/>
          <w:b/>
          <w:sz w:val="24"/>
          <w:szCs w:val="24"/>
        </w:rPr>
      </w:pPr>
      <w:r w:rsidRPr="005B56A7">
        <w:rPr>
          <w:rFonts w:ascii="Arial" w:hAnsi="Arial" w:cs="Arial"/>
          <w:b/>
          <w:sz w:val="24"/>
          <w:szCs w:val="24"/>
        </w:rPr>
        <w:t>Logradouro</w:t>
      </w:r>
      <w:r w:rsidRPr="005B56A7">
        <w:rPr>
          <w:rFonts w:ascii="Arial" w:hAnsi="Arial" w:cs="Arial"/>
          <w:b/>
          <w:sz w:val="24"/>
          <w:szCs w:val="24"/>
        </w:rPr>
        <w:tab/>
      </w:r>
      <w:r w:rsidRPr="005B56A7">
        <w:rPr>
          <w:rFonts w:ascii="Arial" w:hAnsi="Arial" w:cs="Arial"/>
          <w:b/>
          <w:sz w:val="24"/>
          <w:szCs w:val="24"/>
        </w:rPr>
        <w:tab/>
        <w:t>n°</w:t>
      </w:r>
      <w:r w:rsidRPr="005B56A7">
        <w:rPr>
          <w:rFonts w:ascii="Arial" w:hAnsi="Arial" w:cs="Arial"/>
          <w:b/>
          <w:sz w:val="24"/>
          <w:szCs w:val="24"/>
        </w:rPr>
        <w:tab/>
        <w:t>Bairro</w:t>
      </w:r>
    </w:p>
    <w:p w14:paraId="3EECD1AD" w14:textId="77777777" w:rsidR="00C26E1D" w:rsidRPr="005B56A7" w:rsidRDefault="00C26E1D" w:rsidP="00C26E1D">
      <w:pPr>
        <w:spacing w:line="360" w:lineRule="auto"/>
        <w:jc w:val="both"/>
        <w:rPr>
          <w:rFonts w:ascii="Arial" w:hAnsi="Arial" w:cs="Arial"/>
          <w:b/>
          <w:sz w:val="24"/>
          <w:szCs w:val="24"/>
        </w:rPr>
      </w:pPr>
      <w:r w:rsidRPr="005B56A7">
        <w:rPr>
          <w:rFonts w:ascii="Arial" w:hAnsi="Arial" w:cs="Arial"/>
          <w:b/>
          <w:sz w:val="24"/>
          <w:szCs w:val="24"/>
        </w:rPr>
        <w:t>Cidade</w:t>
      </w:r>
      <w:r w:rsidRPr="005B56A7">
        <w:rPr>
          <w:rFonts w:ascii="Arial" w:hAnsi="Arial" w:cs="Arial"/>
          <w:b/>
          <w:sz w:val="24"/>
          <w:szCs w:val="24"/>
        </w:rPr>
        <w:tab/>
      </w:r>
      <w:r w:rsidRPr="005B56A7">
        <w:rPr>
          <w:rFonts w:ascii="Arial" w:hAnsi="Arial" w:cs="Arial"/>
          <w:b/>
          <w:sz w:val="24"/>
          <w:szCs w:val="24"/>
        </w:rPr>
        <w:tab/>
        <w:t>UF</w:t>
      </w:r>
      <w:r w:rsidRPr="005B56A7">
        <w:rPr>
          <w:rFonts w:ascii="Arial" w:hAnsi="Arial" w:cs="Arial"/>
          <w:b/>
          <w:sz w:val="24"/>
          <w:szCs w:val="24"/>
        </w:rPr>
        <w:tab/>
        <w:t>CEP</w:t>
      </w:r>
      <w:r w:rsidRPr="005B56A7">
        <w:rPr>
          <w:rFonts w:ascii="Arial" w:hAnsi="Arial" w:cs="Arial"/>
          <w:b/>
          <w:sz w:val="24"/>
          <w:szCs w:val="24"/>
        </w:rPr>
        <w:tab/>
        <w:t>TEL</w:t>
      </w:r>
    </w:p>
    <w:p w14:paraId="2011191E" w14:textId="7D0FD477" w:rsidR="00C26E1D" w:rsidRPr="005B56A7" w:rsidRDefault="00C26E1D" w:rsidP="00C26E1D">
      <w:pPr>
        <w:spacing w:line="360" w:lineRule="auto"/>
        <w:jc w:val="both"/>
        <w:rPr>
          <w:rFonts w:ascii="Arial" w:hAnsi="Arial" w:cs="Arial"/>
          <w:b/>
          <w:sz w:val="24"/>
          <w:szCs w:val="24"/>
        </w:rPr>
      </w:pPr>
      <w:r w:rsidRPr="005B56A7">
        <w:rPr>
          <w:rFonts w:ascii="Arial" w:hAnsi="Arial" w:cs="Arial"/>
          <w:b/>
          <w:sz w:val="24"/>
          <w:szCs w:val="24"/>
        </w:rPr>
        <w:t>CNPJ</w:t>
      </w:r>
      <w:r w:rsidRPr="005B56A7">
        <w:rPr>
          <w:rFonts w:ascii="Arial" w:hAnsi="Arial" w:cs="Arial"/>
          <w:b/>
          <w:sz w:val="24"/>
          <w:szCs w:val="24"/>
        </w:rPr>
        <w:tab/>
      </w:r>
      <w:r w:rsidRPr="005B56A7">
        <w:rPr>
          <w:rFonts w:ascii="Arial" w:hAnsi="Arial" w:cs="Arial"/>
          <w:b/>
          <w:sz w:val="24"/>
          <w:szCs w:val="24"/>
        </w:rPr>
        <w:tab/>
        <w:t>Inscrição Estadual</w:t>
      </w:r>
    </w:p>
    <w:p w14:paraId="4AFD4474" w14:textId="6C06B7CD" w:rsidR="00C26E1D" w:rsidRDefault="00C26E1D" w:rsidP="00C26E1D">
      <w:pPr>
        <w:spacing w:line="360" w:lineRule="auto"/>
        <w:jc w:val="both"/>
        <w:rPr>
          <w:rFonts w:ascii="Arial" w:hAnsi="Arial" w:cs="Arial"/>
          <w:bCs/>
        </w:rPr>
      </w:pPr>
      <w:r w:rsidRPr="00686EF3">
        <w:rPr>
          <w:rFonts w:ascii="Arial" w:hAnsi="Arial" w:cs="Arial"/>
          <w:bCs/>
        </w:rPr>
        <w:t>Para os fornecimentos da licitação em referência, propomos os seguintes preços</w:t>
      </w:r>
      <w:r w:rsidR="005B56A7">
        <w:rPr>
          <w:rFonts w:ascii="Arial" w:hAnsi="Arial" w:cs="Arial"/>
          <w:bCs/>
        </w:rPr>
        <w:t>:</w:t>
      </w:r>
    </w:p>
    <w:p w14:paraId="297E37BB" w14:textId="391827C2" w:rsidR="005B56A7" w:rsidRPr="005B56A7" w:rsidRDefault="005B56A7" w:rsidP="005B56A7">
      <w:pPr>
        <w:spacing w:line="360" w:lineRule="auto"/>
        <w:jc w:val="center"/>
        <w:rPr>
          <w:rFonts w:ascii="Arial" w:hAnsi="Arial" w:cs="Arial"/>
          <w:b/>
        </w:rPr>
      </w:pPr>
      <w:r w:rsidRPr="008A305D">
        <w:rPr>
          <w:rFonts w:ascii="Arial" w:hAnsi="Arial" w:cs="Arial"/>
          <w:b/>
        </w:rPr>
        <w:t>Especificação do Material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3"/>
        <w:gridCol w:w="3091"/>
        <w:gridCol w:w="914"/>
        <w:gridCol w:w="1449"/>
        <w:gridCol w:w="1131"/>
        <w:gridCol w:w="1316"/>
      </w:tblGrid>
      <w:tr w:rsidR="005B56A7" w:rsidRPr="00794D4A" w14:paraId="2E6660CD" w14:textId="77777777" w:rsidTr="00206D6D">
        <w:tc>
          <w:tcPr>
            <w:tcW w:w="324" w:type="pct"/>
            <w:tcBorders>
              <w:top w:val="single" w:sz="4" w:space="0" w:color="auto"/>
              <w:left w:val="single" w:sz="4" w:space="0" w:color="auto"/>
              <w:bottom w:val="single" w:sz="4" w:space="0" w:color="auto"/>
              <w:right w:val="single" w:sz="4" w:space="0" w:color="auto"/>
            </w:tcBorders>
            <w:vAlign w:val="center"/>
            <w:hideMark/>
          </w:tcPr>
          <w:p w14:paraId="6A2CD3A7" w14:textId="77777777" w:rsidR="005B56A7" w:rsidRPr="00794D4A" w:rsidRDefault="005B56A7" w:rsidP="00206D6D">
            <w:pPr>
              <w:spacing w:line="360" w:lineRule="auto"/>
              <w:jc w:val="both"/>
              <w:rPr>
                <w:rFonts w:ascii="Arial" w:hAnsi="Arial" w:cs="Arial"/>
                <w:b/>
                <w:bCs/>
              </w:rPr>
            </w:pPr>
            <w:r w:rsidRPr="00794D4A">
              <w:rPr>
                <w:rFonts w:ascii="Arial" w:hAnsi="Arial" w:cs="Arial"/>
                <w:b/>
                <w:bCs/>
              </w:rPr>
              <w:t>N° Item</w:t>
            </w:r>
          </w:p>
        </w:tc>
        <w:tc>
          <w:tcPr>
            <w:tcW w:w="1904" w:type="pct"/>
            <w:tcBorders>
              <w:top w:val="single" w:sz="4" w:space="0" w:color="auto"/>
              <w:left w:val="single" w:sz="4" w:space="0" w:color="auto"/>
              <w:bottom w:val="single" w:sz="4" w:space="0" w:color="auto"/>
              <w:right w:val="single" w:sz="4" w:space="0" w:color="auto"/>
            </w:tcBorders>
            <w:vAlign w:val="center"/>
            <w:hideMark/>
          </w:tcPr>
          <w:p w14:paraId="54C09BE3" w14:textId="77777777" w:rsidR="005B56A7" w:rsidRPr="00794D4A" w:rsidRDefault="005B56A7" w:rsidP="00206D6D">
            <w:pPr>
              <w:spacing w:line="360" w:lineRule="auto"/>
              <w:jc w:val="both"/>
              <w:rPr>
                <w:rFonts w:ascii="Arial" w:hAnsi="Arial" w:cs="Arial"/>
                <w:b/>
                <w:bCs/>
              </w:rPr>
            </w:pPr>
            <w:r w:rsidRPr="00794D4A">
              <w:rPr>
                <w:rFonts w:ascii="Arial" w:hAnsi="Arial" w:cs="Arial"/>
                <w:b/>
                <w:bCs/>
              </w:rPr>
              <w:t>Especificação</w:t>
            </w:r>
          </w:p>
        </w:tc>
        <w:tc>
          <w:tcPr>
            <w:tcW w:w="487" w:type="pct"/>
            <w:tcBorders>
              <w:top w:val="single" w:sz="4" w:space="0" w:color="auto"/>
              <w:left w:val="single" w:sz="4" w:space="0" w:color="auto"/>
              <w:bottom w:val="single" w:sz="4" w:space="0" w:color="auto"/>
              <w:right w:val="single" w:sz="4" w:space="0" w:color="auto"/>
            </w:tcBorders>
            <w:vAlign w:val="center"/>
            <w:hideMark/>
          </w:tcPr>
          <w:p w14:paraId="7C2934B8" w14:textId="77777777" w:rsidR="005B56A7" w:rsidRPr="00794D4A" w:rsidRDefault="005B56A7" w:rsidP="00206D6D">
            <w:pPr>
              <w:spacing w:line="360" w:lineRule="auto"/>
              <w:jc w:val="both"/>
              <w:rPr>
                <w:rFonts w:ascii="Arial" w:hAnsi="Arial" w:cs="Arial"/>
                <w:b/>
                <w:bCs/>
              </w:rPr>
            </w:pPr>
            <w:r w:rsidRPr="00794D4A">
              <w:rPr>
                <w:rFonts w:ascii="Arial" w:hAnsi="Arial" w:cs="Arial"/>
                <w:b/>
                <w:bCs/>
              </w:rPr>
              <w:t>Quant.</w:t>
            </w:r>
          </w:p>
        </w:tc>
        <w:tc>
          <w:tcPr>
            <w:tcW w:w="675" w:type="pct"/>
            <w:tcBorders>
              <w:top w:val="single" w:sz="4" w:space="0" w:color="auto"/>
              <w:left w:val="single" w:sz="4" w:space="0" w:color="auto"/>
              <w:bottom w:val="single" w:sz="4" w:space="0" w:color="auto"/>
              <w:right w:val="single" w:sz="4" w:space="0" w:color="auto"/>
            </w:tcBorders>
            <w:hideMark/>
          </w:tcPr>
          <w:p w14:paraId="53D86E34" w14:textId="77777777" w:rsidR="005B56A7" w:rsidRPr="00794D4A" w:rsidRDefault="005B56A7" w:rsidP="00206D6D">
            <w:pPr>
              <w:spacing w:line="360" w:lineRule="auto"/>
              <w:jc w:val="both"/>
              <w:rPr>
                <w:rFonts w:ascii="Arial" w:hAnsi="Arial" w:cs="Arial"/>
                <w:b/>
                <w:bCs/>
              </w:rPr>
            </w:pPr>
            <w:r w:rsidRPr="00794D4A">
              <w:rPr>
                <w:rFonts w:ascii="Arial" w:hAnsi="Arial" w:cs="Arial"/>
                <w:b/>
                <w:bCs/>
              </w:rPr>
              <w:t>Marca/Nome Comercial</w:t>
            </w:r>
          </w:p>
        </w:tc>
        <w:tc>
          <w:tcPr>
            <w:tcW w:w="675" w:type="pct"/>
            <w:tcBorders>
              <w:top w:val="single" w:sz="4" w:space="0" w:color="auto"/>
              <w:left w:val="single" w:sz="4" w:space="0" w:color="auto"/>
              <w:bottom w:val="single" w:sz="4" w:space="0" w:color="auto"/>
              <w:right w:val="single" w:sz="4" w:space="0" w:color="auto"/>
            </w:tcBorders>
            <w:vAlign w:val="center"/>
            <w:hideMark/>
          </w:tcPr>
          <w:p w14:paraId="3108A85E" w14:textId="77777777" w:rsidR="005B56A7" w:rsidRPr="00794D4A" w:rsidRDefault="005B56A7" w:rsidP="00206D6D">
            <w:pPr>
              <w:spacing w:line="360" w:lineRule="auto"/>
              <w:jc w:val="both"/>
              <w:rPr>
                <w:rFonts w:ascii="Arial" w:hAnsi="Arial" w:cs="Arial"/>
                <w:b/>
                <w:bCs/>
              </w:rPr>
            </w:pPr>
            <w:r w:rsidRPr="00794D4A">
              <w:rPr>
                <w:rFonts w:ascii="Arial" w:hAnsi="Arial" w:cs="Arial"/>
                <w:b/>
                <w:bCs/>
              </w:rPr>
              <w:t>Valor Estimado</w:t>
            </w:r>
          </w:p>
        </w:tc>
        <w:tc>
          <w:tcPr>
            <w:tcW w:w="934" w:type="pct"/>
            <w:tcBorders>
              <w:top w:val="single" w:sz="4" w:space="0" w:color="auto"/>
              <w:left w:val="single" w:sz="4" w:space="0" w:color="auto"/>
              <w:bottom w:val="single" w:sz="4" w:space="0" w:color="auto"/>
              <w:right w:val="single" w:sz="4" w:space="0" w:color="auto"/>
            </w:tcBorders>
            <w:vAlign w:val="center"/>
            <w:hideMark/>
          </w:tcPr>
          <w:p w14:paraId="342FF212" w14:textId="77777777" w:rsidR="005B56A7" w:rsidRPr="00794D4A" w:rsidRDefault="005B56A7" w:rsidP="00206D6D">
            <w:pPr>
              <w:spacing w:line="360" w:lineRule="auto"/>
              <w:jc w:val="both"/>
              <w:rPr>
                <w:rFonts w:ascii="Arial" w:hAnsi="Arial" w:cs="Arial"/>
                <w:b/>
                <w:bCs/>
              </w:rPr>
            </w:pPr>
            <w:r w:rsidRPr="00794D4A">
              <w:rPr>
                <w:rFonts w:ascii="Arial" w:hAnsi="Arial" w:cs="Arial"/>
                <w:b/>
                <w:bCs/>
              </w:rPr>
              <w:t>Valor Total</w:t>
            </w:r>
          </w:p>
        </w:tc>
      </w:tr>
      <w:tr w:rsidR="005B56A7" w:rsidRPr="00794D4A" w14:paraId="0EBD4883" w14:textId="77777777" w:rsidTr="00206D6D">
        <w:tc>
          <w:tcPr>
            <w:tcW w:w="324" w:type="pct"/>
            <w:tcBorders>
              <w:top w:val="single" w:sz="4" w:space="0" w:color="auto"/>
              <w:left w:val="single" w:sz="4" w:space="0" w:color="auto"/>
              <w:bottom w:val="single" w:sz="4" w:space="0" w:color="auto"/>
              <w:right w:val="single" w:sz="4" w:space="0" w:color="auto"/>
            </w:tcBorders>
            <w:vAlign w:val="center"/>
            <w:hideMark/>
          </w:tcPr>
          <w:p w14:paraId="289C5E28" w14:textId="77777777" w:rsidR="005B56A7" w:rsidRPr="00794D4A" w:rsidRDefault="005B56A7" w:rsidP="00206D6D">
            <w:pPr>
              <w:spacing w:line="360" w:lineRule="auto"/>
              <w:jc w:val="both"/>
              <w:rPr>
                <w:rFonts w:ascii="Arial" w:hAnsi="Arial" w:cs="Arial"/>
                <w:bCs/>
              </w:rPr>
            </w:pPr>
            <w:r w:rsidRPr="00794D4A">
              <w:rPr>
                <w:rFonts w:ascii="Arial" w:hAnsi="Arial" w:cs="Arial"/>
                <w:bCs/>
              </w:rPr>
              <w:t>1</w:t>
            </w:r>
          </w:p>
        </w:tc>
        <w:tc>
          <w:tcPr>
            <w:tcW w:w="1904" w:type="pct"/>
            <w:tcBorders>
              <w:top w:val="single" w:sz="4" w:space="0" w:color="auto"/>
              <w:left w:val="single" w:sz="4" w:space="0" w:color="auto"/>
              <w:bottom w:val="single" w:sz="4" w:space="0" w:color="auto"/>
              <w:right w:val="single" w:sz="4" w:space="0" w:color="auto"/>
            </w:tcBorders>
            <w:hideMark/>
          </w:tcPr>
          <w:p w14:paraId="11D4FB87" w14:textId="5DB1D5FE" w:rsidR="005B56A7" w:rsidRPr="00794D4A" w:rsidRDefault="008A305D" w:rsidP="00206D6D">
            <w:pPr>
              <w:spacing w:line="360" w:lineRule="auto"/>
              <w:jc w:val="both"/>
              <w:rPr>
                <w:rFonts w:ascii="Arial" w:hAnsi="Arial" w:cs="Arial"/>
                <w:bCs/>
              </w:rPr>
            </w:pPr>
            <w:r w:rsidRPr="008A305D">
              <w:rPr>
                <w:rFonts w:ascii="Arial" w:hAnsi="Arial" w:cs="Arial"/>
                <w:bCs/>
              </w:rPr>
              <w:t>CONTRATAÇÃO DE PROFISSIONAL PARA PRESTAÇÃO DE SERVIÇOS DE CONSULTORIA NA ÁREA DA SAÚDE, GESTÃO, PRODUÇÃO E APLICAÇÃO DE RECURSOS</w:t>
            </w:r>
            <w:r>
              <w:rPr>
                <w:rFonts w:ascii="Arial" w:hAnsi="Arial" w:cs="Arial"/>
                <w:bCs/>
              </w:rPr>
              <w:t>.</w:t>
            </w:r>
          </w:p>
        </w:tc>
        <w:tc>
          <w:tcPr>
            <w:tcW w:w="487" w:type="pct"/>
            <w:tcBorders>
              <w:top w:val="single" w:sz="4" w:space="0" w:color="auto"/>
              <w:left w:val="single" w:sz="4" w:space="0" w:color="auto"/>
              <w:bottom w:val="single" w:sz="4" w:space="0" w:color="auto"/>
              <w:right w:val="single" w:sz="4" w:space="0" w:color="auto"/>
            </w:tcBorders>
            <w:vAlign w:val="center"/>
            <w:hideMark/>
          </w:tcPr>
          <w:p w14:paraId="32C21919" w14:textId="16BF23F1" w:rsidR="005B56A7" w:rsidRPr="005B56A7" w:rsidRDefault="005B56A7" w:rsidP="00206D6D">
            <w:pPr>
              <w:spacing w:line="360" w:lineRule="auto"/>
              <w:jc w:val="both"/>
              <w:rPr>
                <w:rFonts w:ascii="Arial" w:hAnsi="Arial" w:cs="Arial"/>
                <w:bCs/>
                <w:sz w:val="24"/>
                <w:szCs w:val="24"/>
              </w:rPr>
            </w:pPr>
            <w:r w:rsidRPr="005B56A7">
              <w:rPr>
                <w:rFonts w:ascii="Arial" w:hAnsi="Arial" w:cs="Arial"/>
                <w:bCs/>
                <w:sz w:val="24"/>
                <w:szCs w:val="24"/>
              </w:rPr>
              <w:t>12 Mensal</w:t>
            </w:r>
          </w:p>
        </w:tc>
        <w:tc>
          <w:tcPr>
            <w:tcW w:w="675" w:type="pct"/>
            <w:tcBorders>
              <w:top w:val="single" w:sz="4" w:space="0" w:color="auto"/>
              <w:left w:val="single" w:sz="4" w:space="0" w:color="auto"/>
              <w:bottom w:val="single" w:sz="4" w:space="0" w:color="auto"/>
              <w:right w:val="single" w:sz="4" w:space="0" w:color="auto"/>
            </w:tcBorders>
          </w:tcPr>
          <w:p w14:paraId="5B49B09E" w14:textId="77777777" w:rsidR="005B56A7" w:rsidRPr="00794D4A" w:rsidRDefault="005B56A7" w:rsidP="00206D6D">
            <w:pPr>
              <w:spacing w:line="360" w:lineRule="auto"/>
              <w:jc w:val="both"/>
              <w:rPr>
                <w:rFonts w:ascii="Arial" w:hAnsi="Arial" w:cs="Arial"/>
                <w:bCs/>
              </w:rPr>
            </w:pPr>
          </w:p>
        </w:tc>
        <w:tc>
          <w:tcPr>
            <w:tcW w:w="675" w:type="pct"/>
            <w:tcBorders>
              <w:top w:val="single" w:sz="4" w:space="0" w:color="auto"/>
              <w:left w:val="single" w:sz="4" w:space="0" w:color="auto"/>
              <w:bottom w:val="single" w:sz="4" w:space="0" w:color="auto"/>
              <w:right w:val="single" w:sz="4" w:space="0" w:color="auto"/>
            </w:tcBorders>
          </w:tcPr>
          <w:p w14:paraId="350983C0" w14:textId="77777777" w:rsidR="005B56A7" w:rsidRPr="00794D4A" w:rsidRDefault="005B56A7" w:rsidP="00206D6D">
            <w:pPr>
              <w:spacing w:line="360" w:lineRule="auto"/>
              <w:jc w:val="both"/>
              <w:rPr>
                <w:rFonts w:ascii="Arial" w:hAnsi="Arial" w:cs="Arial"/>
                <w:bCs/>
              </w:rPr>
            </w:pPr>
          </w:p>
        </w:tc>
        <w:tc>
          <w:tcPr>
            <w:tcW w:w="934" w:type="pct"/>
            <w:tcBorders>
              <w:top w:val="single" w:sz="4" w:space="0" w:color="auto"/>
              <w:left w:val="single" w:sz="4" w:space="0" w:color="auto"/>
              <w:bottom w:val="single" w:sz="4" w:space="0" w:color="auto"/>
              <w:right w:val="single" w:sz="4" w:space="0" w:color="auto"/>
            </w:tcBorders>
          </w:tcPr>
          <w:p w14:paraId="49103B3C" w14:textId="77777777" w:rsidR="005B56A7" w:rsidRPr="00794D4A" w:rsidRDefault="005B56A7" w:rsidP="00206D6D">
            <w:pPr>
              <w:spacing w:line="360" w:lineRule="auto"/>
              <w:jc w:val="both"/>
              <w:rPr>
                <w:rFonts w:ascii="Arial" w:hAnsi="Arial" w:cs="Arial"/>
                <w:bCs/>
              </w:rPr>
            </w:pPr>
          </w:p>
        </w:tc>
      </w:tr>
    </w:tbl>
    <w:p w14:paraId="4346CD39" w14:textId="77777777" w:rsidR="005B56A7" w:rsidRDefault="005B56A7" w:rsidP="00C26E1D">
      <w:pPr>
        <w:spacing w:line="360" w:lineRule="auto"/>
        <w:jc w:val="both"/>
        <w:rPr>
          <w:rFonts w:ascii="Arial" w:hAnsi="Arial" w:cs="Arial"/>
          <w:bCs/>
        </w:rPr>
      </w:pPr>
    </w:p>
    <w:p w14:paraId="5652B964" w14:textId="77777777" w:rsidR="00A005A4" w:rsidRPr="00A005A4" w:rsidRDefault="00A005A4" w:rsidP="00A005A4">
      <w:pPr>
        <w:spacing w:line="360" w:lineRule="auto"/>
        <w:jc w:val="both"/>
        <w:rPr>
          <w:rFonts w:ascii="Arial" w:hAnsi="Arial" w:cs="Arial"/>
          <w:b/>
          <w:sz w:val="24"/>
          <w:szCs w:val="24"/>
        </w:rPr>
      </w:pPr>
      <w:r w:rsidRPr="00A005A4">
        <w:rPr>
          <w:rFonts w:ascii="Arial" w:hAnsi="Arial" w:cs="Arial"/>
          <w:b/>
          <w:sz w:val="24"/>
          <w:szCs w:val="24"/>
        </w:rPr>
        <w:t>Validade da Proposta</w:t>
      </w:r>
    </w:p>
    <w:p w14:paraId="3E9F02A0" w14:textId="77777777" w:rsidR="00A005A4" w:rsidRPr="00A005A4" w:rsidRDefault="00A005A4" w:rsidP="00A005A4">
      <w:pPr>
        <w:spacing w:line="360" w:lineRule="auto"/>
        <w:jc w:val="both"/>
        <w:rPr>
          <w:rFonts w:ascii="Arial" w:hAnsi="Arial" w:cs="Arial"/>
          <w:bCs/>
          <w:sz w:val="24"/>
          <w:szCs w:val="24"/>
        </w:rPr>
      </w:pPr>
      <w:r w:rsidRPr="00A005A4">
        <w:rPr>
          <w:rFonts w:ascii="Arial" w:hAnsi="Arial" w:cs="Arial"/>
          <w:bCs/>
          <w:sz w:val="24"/>
          <w:szCs w:val="24"/>
        </w:rPr>
        <w:lastRenderedPageBreak/>
        <w:t>Tenho conhecimento que a opção pelo sistema de registro de preços vincula este interessado ao seu fornecimento nos valores contemplados na proposta pelo prazo de validade da licitação que será de 12 meses.</w:t>
      </w:r>
    </w:p>
    <w:p w14:paraId="75349108" w14:textId="77777777" w:rsidR="00A005A4" w:rsidRPr="00686EF3" w:rsidRDefault="00A005A4" w:rsidP="00A005A4">
      <w:pPr>
        <w:spacing w:line="360" w:lineRule="auto"/>
        <w:jc w:val="both"/>
        <w:rPr>
          <w:rFonts w:ascii="Arial" w:hAnsi="Arial" w:cs="Arial"/>
          <w:bCs/>
        </w:rPr>
      </w:pPr>
    </w:p>
    <w:p w14:paraId="7CACE919" w14:textId="77777777" w:rsidR="00A005A4" w:rsidRPr="00B7306E" w:rsidRDefault="00A005A4" w:rsidP="00A005A4">
      <w:pPr>
        <w:spacing w:line="360" w:lineRule="auto"/>
        <w:jc w:val="both"/>
        <w:rPr>
          <w:rFonts w:ascii="Arial" w:hAnsi="Arial" w:cs="Arial"/>
          <w:bCs/>
          <w:sz w:val="24"/>
          <w:szCs w:val="24"/>
        </w:rPr>
      </w:pPr>
      <w:r w:rsidRPr="00B7306E">
        <w:rPr>
          <w:rFonts w:ascii="Arial" w:hAnsi="Arial" w:cs="Arial"/>
          <w:bCs/>
          <w:sz w:val="24"/>
          <w:szCs w:val="24"/>
        </w:rPr>
        <w:t>Local</w:t>
      </w:r>
      <w:r w:rsidRPr="00B7306E">
        <w:rPr>
          <w:rFonts w:ascii="Arial" w:hAnsi="Arial" w:cs="Arial"/>
          <w:bCs/>
          <w:sz w:val="24"/>
          <w:szCs w:val="24"/>
        </w:rPr>
        <w:tab/>
      </w:r>
      <w:r w:rsidRPr="00B7306E">
        <w:rPr>
          <w:rFonts w:ascii="Arial" w:hAnsi="Arial" w:cs="Arial"/>
          <w:bCs/>
          <w:sz w:val="24"/>
          <w:szCs w:val="24"/>
        </w:rPr>
        <w:tab/>
        <w:t>Data ____/____/________</w:t>
      </w:r>
    </w:p>
    <w:p w14:paraId="10775467" w14:textId="77777777" w:rsidR="00A005A4" w:rsidRPr="00B7306E" w:rsidRDefault="00A005A4" w:rsidP="00A005A4">
      <w:pPr>
        <w:spacing w:line="360" w:lineRule="auto"/>
        <w:jc w:val="both"/>
        <w:rPr>
          <w:rFonts w:ascii="Arial" w:hAnsi="Arial" w:cs="Arial"/>
          <w:bCs/>
          <w:sz w:val="24"/>
          <w:szCs w:val="24"/>
        </w:rPr>
      </w:pPr>
    </w:p>
    <w:p w14:paraId="4CEDB1AF" w14:textId="77777777" w:rsidR="00A005A4" w:rsidRPr="00B7306E" w:rsidRDefault="00A005A4" w:rsidP="00A005A4">
      <w:pPr>
        <w:spacing w:line="360" w:lineRule="auto"/>
        <w:jc w:val="both"/>
        <w:rPr>
          <w:rFonts w:ascii="Arial" w:hAnsi="Arial" w:cs="Arial"/>
          <w:bCs/>
          <w:sz w:val="24"/>
          <w:szCs w:val="24"/>
        </w:rPr>
      </w:pPr>
      <w:r w:rsidRPr="00B7306E">
        <w:rPr>
          <w:rFonts w:ascii="Arial" w:hAnsi="Arial" w:cs="Arial"/>
          <w:bCs/>
          <w:sz w:val="24"/>
          <w:szCs w:val="24"/>
        </w:rPr>
        <w:t>______________________________________________________</w:t>
      </w:r>
    </w:p>
    <w:p w14:paraId="55C65E3D" w14:textId="77777777" w:rsidR="00A005A4" w:rsidRPr="00B7306E" w:rsidRDefault="00A005A4" w:rsidP="00A005A4">
      <w:pPr>
        <w:spacing w:line="360" w:lineRule="auto"/>
        <w:jc w:val="both"/>
        <w:rPr>
          <w:rFonts w:ascii="Arial" w:hAnsi="Arial" w:cs="Arial"/>
          <w:bCs/>
          <w:sz w:val="24"/>
          <w:szCs w:val="24"/>
        </w:rPr>
      </w:pPr>
      <w:r w:rsidRPr="00B7306E">
        <w:rPr>
          <w:rFonts w:ascii="Arial" w:hAnsi="Arial" w:cs="Arial"/>
          <w:bCs/>
          <w:sz w:val="24"/>
          <w:szCs w:val="24"/>
        </w:rPr>
        <w:t>Assinatura / Carimbo do CNPJ</w:t>
      </w:r>
    </w:p>
    <w:p w14:paraId="336FF4C1" w14:textId="77777777" w:rsidR="00A005A4" w:rsidRDefault="00A005A4" w:rsidP="00A005A4">
      <w:pPr>
        <w:spacing w:line="360" w:lineRule="auto"/>
        <w:jc w:val="both"/>
        <w:rPr>
          <w:rFonts w:ascii="Arial" w:hAnsi="Arial" w:cs="Arial"/>
          <w:bCs/>
        </w:rPr>
      </w:pPr>
    </w:p>
    <w:p w14:paraId="42C06626" w14:textId="77777777" w:rsidR="00A005A4" w:rsidRDefault="00A005A4" w:rsidP="00A005A4">
      <w:pPr>
        <w:spacing w:line="360" w:lineRule="auto"/>
        <w:jc w:val="both"/>
        <w:rPr>
          <w:rFonts w:ascii="Arial" w:hAnsi="Arial" w:cs="Arial"/>
          <w:bCs/>
        </w:rPr>
      </w:pPr>
    </w:p>
    <w:p w14:paraId="4001BF31" w14:textId="77777777" w:rsidR="00A005A4" w:rsidRDefault="00A005A4" w:rsidP="00A005A4">
      <w:pPr>
        <w:spacing w:line="360" w:lineRule="auto"/>
        <w:jc w:val="both"/>
        <w:rPr>
          <w:rFonts w:ascii="Arial" w:hAnsi="Arial" w:cs="Arial"/>
          <w:bCs/>
        </w:rPr>
      </w:pPr>
    </w:p>
    <w:p w14:paraId="7C06960D" w14:textId="77777777" w:rsidR="00A005A4" w:rsidRDefault="00A005A4" w:rsidP="00A005A4">
      <w:pPr>
        <w:spacing w:line="360" w:lineRule="auto"/>
        <w:jc w:val="both"/>
        <w:rPr>
          <w:rFonts w:ascii="Arial" w:hAnsi="Arial" w:cs="Arial"/>
          <w:bCs/>
        </w:rPr>
      </w:pPr>
    </w:p>
    <w:p w14:paraId="4D493EE1" w14:textId="77777777" w:rsidR="00A005A4" w:rsidRDefault="00A005A4" w:rsidP="00A005A4">
      <w:pPr>
        <w:spacing w:line="360" w:lineRule="auto"/>
        <w:jc w:val="both"/>
        <w:rPr>
          <w:rFonts w:ascii="Arial" w:hAnsi="Arial" w:cs="Arial"/>
          <w:bCs/>
        </w:rPr>
      </w:pPr>
    </w:p>
    <w:p w14:paraId="6856F4E0" w14:textId="77777777" w:rsidR="00A005A4" w:rsidRDefault="00A005A4" w:rsidP="00A005A4">
      <w:pPr>
        <w:spacing w:line="360" w:lineRule="auto"/>
        <w:jc w:val="both"/>
        <w:rPr>
          <w:rFonts w:ascii="Arial" w:hAnsi="Arial" w:cs="Arial"/>
          <w:bCs/>
        </w:rPr>
      </w:pPr>
    </w:p>
    <w:p w14:paraId="0B5CCA37" w14:textId="77777777" w:rsidR="00A005A4" w:rsidRDefault="00A005A4" w:rsidP="00A005A4">
      <w:pPr>
        <w:spacing w:line="360" w:lineRule="auto"/>
        <w:jc w:val="both"/>
        <w:rPr>
          <w:rFonts w:ascii="Arial" w:hAnsi="Arial" w:cs="Arial"/>
          <w:bCs/>
        </w:rPr>
      </w:pPr>
    </w:p>
    <w:p w14:paraId="2EB095DF" w14:textId="77777777" w:rsidR="00A005A4" w:rsidRDefault="00A005A4" w:rsidP="00A005A4">
      <w:pPr>
        <w:spacing w:line="360" w:lineRule="auto"/>
        <w:jc w:val="both"/>
        <w:rPr>
          <w:rFonts w:ascii="Arial" w:hAnsi="Arial" w:cs="Arial"/>
          <w:bCs/>
        </w:rPr>
      </w:pPr>
    </w:p>
    <w:p w14:paraId="05FD3B73" w14:textId="77777777" w:rsidR="00A005A4" w:rsidRDefault="00A005A4" w:rsidP="00A005A4">
      <w:pPr>
        <w:spacing w:line="360" w:lineRule="auto"/>
        <w:jc w:val="both"/>
        <w:rPr>
          <w:rFonts w:ascii="Arial" w:hAnsi="Arial" w:cs="Arial"/>
          <w:bCs/>
        </w:rPr>
      </w:pPr>
    </w:p>
    <w:p w14:paraId="144E4FBA" w14:textId="77777777" w:rsidR="00A005A4" w:rsidRDefault="00A005A4" w:rsidP="00A005A4">
      <w:pPr>
        <w:spacing w:line="360" w:lineRule="auto"/>
        <w:jc w:val="both"/>
        <w:rPr>
          <w:rFonts w:ascii="Arial" w:hAnsi="Arial" w:cs="Arial"/>
          <w:bCs/>
        </w:rPr>
      </w:pPr>
    </w:p>
    <w:p w14:paraId="338C5397" w14:textId="77777777" w:rsidR="00A005A4" w:rsidRDefault="00A005A4" w:rsidP="00A005A4">
      <w:pPr>
        <w:spacing w:line="360" w:lineRule="auto"/>
        <w:jc w:val="both"/>
        <w:rPr>
          <w:rFonts w:ascii="Arial" w:hAnsi="Arial" w:cs="Arial"/>
          <w:bCs/>
        </w:rPr>
      </w:pPr>
    </w:p>
    <w:p w14:paraId="38CC3028" w14:textId="77777777" w:rsidR="00A005A4" w:rsidRDefault="00A005A4" w:rsidP="00A005A4">
      <w:pPr>
        <w:spacing w:line="360" w:lineRule="auto"/>
        <w:jc w:val="both"/>
        <w:rPr>
          <w:rFonts w:ascii="Arial" w:hAnsi="Arial" w:cs="Arial"/>
          <w:bCs/>
        </w:rPr>
      </w:pPr>
    </w:p>
    <w:p w14:paraId="6666036E" w14:textId="77777777" w:rsidR="00A005A4" w:rsidRDefault="00A005A4" w:rsidP="00A005A4">
      <w:pPr>
        <w:spacing w:line="360" w:lineRule="auto"/>
        <w:jc w:val="both"/>
        <w:rPr>
          <w:rFonts w:ascii="Arial" w:hAnsi="Arial" w:cs="Arial"/>
          <w:bCs/>
        </w:rPr>
      </w:pPr>
    </w:p>
    <w:p w14:paraId="065426E9" w14:textId="77777777" w:rsidR="00A005A4" w:rsidRDefault="00A005A4" w:rsidP="00A005A4">
      <w:pPr>
        <w:spacing w:line="360" w:lineRule="auto"/>
        <w:jc w:val="both"/>
        <w:rPr>
          <w:rFonts w:ascii="Arial" w:hAnsi="Arial" w:cs="Arial"/>
          <w:bCs/>
        </w:rPr>
      </w:pPr>
    </w:p>
    <w:p w14:paraId="667C04EC" w14:textId="77777777" w:rsidR="00A005A4" w:rsidRPr="00A005A4" w:rsidRDefault="00A005A4" w:rsidP="00A005A4">
      <w:pPr>
        <w:spacing w:line="360" w:lineRule="auto"/>
        <w:jc w:val="both"/>
        <w:rPr>
          <w:rFonts w:ascii="Arial" w:hAnsi="Arial" w:cs="Arial"/>
          <w:bCs/>
          <w:sz w:val="24"/>
          <w:szCs w:val="24"/>
        </w:rPr>
      </w:pPr>
    </w:p>
    <w:p w14:paraId="1C9EF0D4" w14:textId="1D2B75DE" w:rsidR="00A005A4" w:rsidRPr="00A005A4" w:rsidRDefault="00A005A4" w:rsidP="00A005A4">
      <w:pPr>
        <w:spacing w:line="360" w:lineRule="auto"/>
        <w:jc w:val="center"/>
        <w:rPr>
          <w:rFonts w:ascii="Arial" w:hAnsi="Arial" w:cs="Arial"/>
          <w:b/>
          <w:sz w:val="24"/>
          <w:szCs w:val="24"/>
        </w:rPr>
      </w:pPr>
      <w:r w:rsidRPr="00A005A4">
        <w:rPr>
          <w:rFonts w:ascii="Arial" w:hAnsi="Arial" w:cs="Arial"/>
          <w:b/>
          <w:sz w:val="24"/>
          <w:szCs w:val="24"/>
        </w:rPr>
        <w:lastRenderedPageBreak/>
        <w:t>ANEXO III</w:t>
      </w:r>
    </w:p>
    <w:p w14:paraId="1889C185" w14:textId="1A0B1923" w:rsidR="00A005A4" w:rsidRPr="00A005A4" w:rsidRDefault="00A005A4" w:rsidP="00A005A4">
      <w:pPr>
        <w:spacing w:line="360" w:lineRule="auto"/>
        <w:jc w:val="center"/>
        <w:rPr>
          <w:rFonts w:ascii="Arial" w:hAnsi="Arial" w:cs="Arial"/>
          <w:b/>
          <w:sz w:val="24"/>
          <w:szCs w:val="24"/>
        </w:rPr>
      </w:pPr>
      <w:r w:rsidRPr="00A005A4">
        <w:rPr>
          <w:rFonts w:ascii="Arial" w:hAnsi="Arial" w:cs="Arial"/>
          <w:b/>
          <w:sz w:val="24"/>
          <w:szCs w:val="24"/>
        </w:rPr>
        <w:t>Licitação n° 048/2025</w:t>
      </w:r>
    </w:p>
    <w:p w14:paraId="472F0549" w14:textId="77D91AAF" w:rsidR="00A005A4" w:rsidRPr="00A005A4" w:rsidRDefault="00A005A4" w:rsidP="00A005A4">
      <w:pPr>
        <w:spacing w:line="360" w:lineRule="auto"/>
        <w:jc w:val="center"/>
        <w:rPr>
          <w:rFonts w:ascii="Arial" w:hAnsi="Arial" w:cs="Arial"/>
          <w:b/>
          <w:sz w:val="24"/>
          <w:szCs w:val="24"/>
        </w:rPr>
      </w:pPr>
      <w:r w:rsidRPr="00A005A4">
        <w:rPr>
          <w:rFonts w:ascii="Arial" w:hAnsi="Arial" w:cs="Arial"/>
          <w:b/>
          <w:sz w:val="24"/>
          <w:szCs w:val="24"/>
        </w:rPr>
        <w:t>Modalidade de Dispensa n° 018/2025</w:t>
      </w:r>
    </w:p>
    <w:p w14:paraId="71EA99DB" w14:textId="77777777" w:rsidR="00A005A4" w:rsidRPr="00A005A4" w:rsidRDefault="00A005A4" w:rsidP="00A005A4">
      <w:pPr>
        <w:spacing w:line="360" w:lineRule="auto"/>
        <w:jc w:val="center"/>
        <w:rPr>
          <w:rFonts w:ascii="Arial" w:hAnsi="Arial" w:cs="Arial"/>
          <w:b/>
          <w:sz w:val="24"/>
          <w:szCs w:val="24"/>
        </w:rPr>
      </w:pPr>
      <w:r w:rsidRPr="00A005A4">
        <w:rPr>
          <w:rFonts w:ascii="Arial" w:hAnsi="Arial" w:cs="Arial"/>
          <w:b/>
          <w:sz w:val="24"/>
          <w:szCs w:val="24"/>
        </w:rPr>
        <w:t>CREDENCIAMENTO</w:t>
      </w:r>
    </w:p>
    <w:p w14:paraId="501D6CAE" w14:textId="77777777" w:rsidR="00A005A4" w:rsidRPr="00A005A4" w:rsidRDefault="00A005A4" w:rsidP="00A005A4">
      <w:pPr>
        <w:spacing w:line="360" w:lineRule="auto"/>
        <w:jc w:val="both"/>
        <w:rPr>
          <w:rFonts w:ascii="Arial" w:hAnsi="Arial" w:cs="Arial"/>
          <w:b/>
          <w:sz w:val="24"/>
          <w:szCs w:val="24"/>
        </w:rPr>
      </w:pPr>
    </w:p>
    <w:p w14:paraId="13DF2E73" w14:textId="77777777" w:rsidR="00A005A4" w:rsidRPr="00A005A4" w:rsidRDefault="00A005A4" w:rsidP="00A005A4">
      <w:pPr>
        <w:spacing w:line="360" w:lineRule="auto"/>
        <w:jc w:val="both"/>
        <w:rPr>
          <w:rFonts w:ascii="Arial" w:hAnsi="Arial" w:cs="Arial"/>
          <w:b/>
          <w:sz w:val="24"/>
          <w:szCs w:val="24"/>
        </w:rPr>
      </w:pPr>
      <w:r w:rsidRPr="00A005A4">
        <w:rPr>
          <w:rFonts w:ascii="Arial" w:hAnsi="Arial" w:cs="Arial"/>
          <w:b/>
          <w:sz w:val="24"/>
          <w:szCs w:val="24"/>
        </w:rPr>
        <w:t>Proponente</w:t>
      </w:r>
    </w:p>
    <w:p w14:paraId="7405A015" w14:textId="77777777" w:rsidR="00A005A4" w:rsidRPr="00A005A4" w:rsidRDefault="00A005A4" w:rsidP="00A005A4">
      <w:pPr>
        <w:spacing w:line="360" w:lineRule="auto"/>
        <w:jc w:val="both"/>
        <w:rPr>
          <w:rFonts w:ascii="Arial" w:hAnsi="Arial" w:cs="Arial"/>
          <w:b/>
          <w:sz w:val="24"/>
          <w:szCs w:val="24"/>
        </w:rPr>
      </w:pPr>
      <w:r w:rsidRPr="00A005A4">
        <w:rPr>
          <w:rFonts w:ascii="Arial" w:hAnsi="Arial" w:cs="Arial"/>
          <w:b/>
          <w:sz w:val="24"/>
          <w:szCs w:val="24"/>
        </w:rPr>
        <w:t>Razão Social</w:t>
      </w:r>
    </w:p>
    <w:p w14:paraId="16DB2936" w14:textId="77777777" w:rsidR="00A005A4" w:rsidRPr="00A005A4" w:rsidRDefault="00A005A4" w:rsidP="00A005A4">
      <w:pPr>
        <w:spacing w:line="360" w:lineRule="auto"/>
        <w:jc w:val="both"/>
        <w:rPr>
          <w:rFonts w:ascii="Arial" w:hAnsi="Arial" w:cs="Arial"/>
          <w:b/>
          <w:sz w:val="24"/>
          <w:szCs w:val="24"/>
        </w:rPr>
      </w:pPr>
      <w:r w:rsidRPr="00A005A4">
        <w:rPr>
          <w:rFonts w:ascii="Arial" w:hAnsi="Arial" w:cs="Arial"/>
          <w:b/>
          <w:sz w:val="24"/>
          <w:szCs w:val="24"/>
        </w:rPr>
        <w:t>Logradouro</w:t>
      </w:r>
      <w:r w:rsidRPr="00A005A4">
        <w:rPr>
          <w:rFonts w:ascii="Arial" w:hAnsi="Arial" w:cs="Arial"/>
          <w:b/>
          <w:sz w:val="24"/>
          <w:szCs w:val="24"/>
        </w:rPr>
        <w:tab/>
      </w:r>
      <w:r w:rsidRPr="00A005A4">
        <w:rPr>
          <w:rFonts w:ascii="Arial" w:hAnsi="Arial" w:cs="Arial"/>
          <w:b/>
          <w:sz w:val="24"/>
          <w:szCs w:val="24"/>
        </w:rPr>
        <w:tab/>
        <w:t>n°</w:t>
      </w:r>
      <w:r w:rsidRPr="00A005A4">
        <w:rPr>
          <w:rFonts w:ascii="Arial" w:hAnsi="Arial" w:cs="Arial"/>
          <w:b/>
          <w:sz w:val="24"/>
          <w:szCs w:val="24"/>
        </w:rPr>
        <w:tab/>
        <w:t>Bairro</w:t>
      </w:r>
    </w:p>
    <w:p w14:paraId="70C8BF87" w14:textId="77777777" w:rsidR="00A005A4" w:rsidRPr="00A005A4" w:rsidRDefault="00A005A4" w:rsidP="00A005A4">
      <w:pPr>
        <w:spacing w:line="360" w:lineRule="auto"/>
        <w:jc w:val="both"/>
        <w:rPr>
          <w:rFonts w:ascii="Arial" w:hAnsi="Arial" w:cs="Arial"/>
          <w:b/>
          <w:sz w:val="24"/>
          <w:szCs w:val="24"/>
        </w:rPr>
      </w:pPr>
      <w:r w:rsidRPr="00A005A4">
        <w:rPr>
          <w:rFonts w:ascii="Arial" w:hAnsi="Arial" w:cs="Arial"/>
          <w:b/>
          <w:sz w:val="24"/>
          <w:szCs w:val="24"/>
        </w:rPr>
        <w:t>Cidade</w:t>
      </w:r>
      <w:r w:rsidRPr="00A005A4">
        <w:rPr>
          <w:rFonts w:ascii="Arial" w:hAnsi="Arial" w:cs="Arial"/>
          <w:b/>
          <w:sz w:val="24"/>
          <w:szCs w:val="24"/>
        </w:rPr>
        <w:tab/>
      </w:r>
      <w:r w:rsidRPr="00A005A4">
        <w:rPr>
          <w:rFonts w:ascii="Arial" w:hAnsi="Arial" w:cs="Arial"/>
          <w:b/>
          <w:sz w:val="24"/>
          <w:szCs w:val="24"/>
        </w:rPr>
        <w:tab/>
        <w:t>UF</w:t>
      </w:r>
      <w:r w:rsidRPr="00A005A4">
        <w:rPr>
          <w:rFonts w:ascii="Arial" w:hAnsi="Arial" w:cs="Arial"/>
          <w:b/>
          <w:sz w:val="24"/>
          <w:szCs w:val="24"/>
        </w:rPr>
        <w:tab/>
        <w:t>CEP</w:t>
      </w:r>
      <w:r w:rsidRPr="00A005A4">
        <w:rPr>
          <w:rFonts w:ascii="Arial" w:hAnsi="Arial" w:cs="Arial"/>
          <w:b/>
          <w:sz w:val="24"/>
          <w:szCs w:val="24"/>
        </w:rPr>
        <w:tab/>
        <w:t>TEL</w:t>
      </w:r>
    </w:p>
    <w:p w14:paraId="60687FBF" w14:textId="77777777" w:rsidR="00A005A4" w:rsidRPr="00A005A4" w:rsidRDefault="00A005A4" w:rsidP="00A005A4">
      <w:pPr>
        <w:spacing w:line="360" w:lineRule="auto"/>
        <w:jc w:val="both"/>
        <w:rPr>
          <w:rFonts w:ascii="Arial" w:hAnsi="Arial" w:cs="Arial"/>
          <w:b/>
          <w:sz w:val="24"/>
          <w:szCs w:val="24"/>
        </w:rPr>
      </w:pPr>
      <w:r w:rsidRPr="00A005A4">
        <w:rPr>
          <w:rFonts w:ascii="Arial" w:hAnsi="Arial" w:cs="Arial"/>
          <w:b/>
          <w:sz w:val="24"/>
          <w:szCs w:val="24"/>
        </w:rPr>
        <w:t>CNPJ</w:t>
      </w:r>
      <w:r w:rsidRPr="00A005A4">
        <w:rPr>
          <w:rFonts w:ascii="Arial" w:hAnsi="Arial" w:cs="Arial"/>
          <w:b/>
          <w:sz w:val="24"/>
          <w:szCs w:val="24"/>
        </w:rPr>
        <w:tab/>
      </w:r>
      <w:r w:rsidRPr="00A005A4">
        <w:rPr>
          <w:rFonts w:ascii="Arial" w:hAnsi="Arial" w:cs="Arial"/>
          <w:b/>
          <w:sz w:val="24"/>
          <w:szCs w:val="24"/>
        </w:rPr>
        <w:tab/>
        <w:t>Inscrição Estadual</w:t>
      </w:r>
    </w:p>
    <w:p w14:paraId="23F9BD32" w14:textId="77777777" w:rsidR="00A005A4" w:rsidRPr="00A005A4" w:rsidRDefault="00A005A4" w:rsidP="00A005A4">
      <w:pPr>
        <w:spacing w:line="360" w:lineRule="auto"/>
        <w:jc w:val="both"/>
        <w:rPr>
          <w:rFonts w:ascii="Arial" w:hAnsi="Arial" w:cs="Arial"/>
          <w:bCs/>
          <w:sz w:val="24"/>
          <w:szCs w:val="24"/>
        </w:rPr>
      </w:pPr>
    </w:p>
    <w:p w14:paraId="3EDBF5D7" w14:textId="61F93BB8" w:rsidR="00A005A4" w:rsidRPr="00A005A4" w:rsidRDefault="00A005A4" w:rsidP="00A005A4">
      <w:pPr>
        <w:spacing w:line="360" w:lineRule="auto"/>
        <w:jc w:val="both"/>
        <w:rPr>
          <w:rFonts w:ascii="Arial" w:hAnsi="Arial" w:cs="Arial"/>
          <w:bCs/>
          <w:sz w:val="24"/>
          <w:szCs w:val="24"/>
        </w:rPr>
      </w:pPr>
      <w:r w:rsidRPr="00A005A4">
        <w:rPr>
          <w:rFonts w:ascii="Arial" w:hAnsi="Arial" w:cs="Arial"/>
          <w:bCs/>
          <w:sz w:val="24"/>
          <w:szCs w:val="24"/>
        </w:rPr>
        <w:t>Para os fornecimentos objeto da licitação em referência, credenciamos o Sr. ________________________________________ portador da célula de identidade n° ____________________, expedida pela ____________________, outorgando-lhe plenos poderes para representá-la na sessão pública Dispensa n° 018/2025 – Processo n° 048/2025, em especial para formular lances verbais e para interpor recursos ou deles desistir.</w:t>
      </w:r>
    </w:p>
    <w:p w14:paraId="1773084F" w14:textId="77777777" w:rsidR="00A005A4" w:rsidRPr="00A005A4" w:rsidRDefault="00A005A4" w:rsidP="00A005A4">
      <w:pPr>
        <w:spacing w:line="360" w:lineRule="auto"/>
        <w:jc w:val="both"/>
        <w:rPr>
          <w:rFonts w:ascii="Arial" w:hAnsi="Arial" w:cs="Arial"/>
          <w:bCs/>
          <w:sz w:val="24"/>
          <w:szCs w:val="24"/>
        </w:rPr>
      </w:pPr>
      <w:r w:rsidRPr="00A005A4">
        <w:rPr>
          <w:rFonts w:ascii="Arial" w:hAnsi="Arial" w:cs="Arial"/>
          <w:bCs/>
          <w:sz w:val="24"/>
          <w:szCs w:val="24"/>
        </w:rPr>
        <w:t>Por oportuno, a outorgante declara, sob as penas da lei, a inexistência de fato impeditivo de sua participação no citado certame; declarando-se, ainda, ciente de todas as disposições relativas à licitação em causa e sua plena concordância com as condições constantes no edital.</w:t>
      </w:r>
    </w:p>
    <w:p w14:paraId="331271F4" w14:textId="77777777" w:rsidR="00A005A4" w:rsidRPr="00A005A4" w:rsidRDefault="00A005A4" w:rsidP="00A005A4">
      <w:pPr>
        <w:spacing w:line="360" w:lineRule="auto"/>
        <w:jc w:val="both"/>
        <w:rPr>
          <w:rFonts w:ascii="Arial" w:hAnsi="Arial" w:cs="Arial"/>
          <w:bCs/>
          <w:sz w:val="24"/>
          <w:szCs w:val="24"/>
        </w:rPr>
      </w:pPr>
    </w:p>
    <w:p w14:paraId="65AA5A68" w14:textId="77777777" w:rsidR="00A005A4" w:rsidRPr="00A005A4" w:rsidRDefault="00A005A4" w:rsidP="00A005A4">
      <w:pPr>
        <w:spacing w:line="360" w:lineRule="auto"/>
        <w:jc w:val="both"/>
        <w:rPr>
          <w:rFonts w:ascii="Arial" w:hAnsi="Arial" w:cs="Arial"/>
          <w:bCs/>
          <w:sz w:val="24"/>
          <w:szCs w:val="24"/>
        </w:rPr>
      </w:pPr>
      <w:r w:rsidRPr="00A005A4">
        <w:rPr>
          <w:rFonts w:ascii="Arial" w:hAnsi="Arial" w:cs="Arial"/>
          <w:bCs/>
          <w:sz w:val="24"/>
          <w:szCs w:val="24"/>
        </w:rPr>
        <w:t>Nome</w:t>
      </w:r>
    </w:p>
    <w:p w14:paraId="535B2D88" w14:textId="77777777" w:rsidR="00A005A4" w:rsidRPr="00A005A4" w:rsidRDefault="00A005A4" w:rsidP="00A005A4">
      <w:pPr>
        <w:spacing w:line="360" w:lineRule="auto"/>
        <w:jc w:val="both"/>
        <w:rPr>
          <w:rFonts w:ascii="Arial" w:hAnsi="Arial" w:cs="Arial"/>
          <w:bCs/>
          <w:sz w:val="24"/>
          <w:szCs w:val="24"/>
        </w:rPr>
      </w:pPr>
      <w:r w:rsidRPr="00A005A4">
        <w:rPr>
          <w:rFonts w:ascii="Arial" w:hAnsi="Arial" w:cs="Arial"/>
          <w:bCs/>
          <w:sz w:val="24"/>
          <w:szCs w:val="24"/>
        </w:rPr>
        <w:t>Cargo</w:t>
      </w:r>
    </w:p>
    <w:p w14:paraId="6BEEADDE" w14:textId="77777777" w:rsidR="00A005A4" w:rsidRPr="00A005A4" w:rsidRDefault="00A005A4" w:rsidP="00A005A4">
      <w:pPr>
        <w:spacing w:line="360" w:lineRule="auto"/>
        <w:jc w:val="both"/>
        <w:rPr>
          <w:rFonts w:ascii="Arial" w:hAnsi="Arial" w:cs="Arial"/>
          <w:bCs/>
          <w:sz w:val="24"/>
          <w:szCs w:val="24"/>
        </w:rPr>
      </w:pPr>
      <w:r w:rsidRPr="00A005A4">
        <w:rPr>
          <w:rFonts w:ascii="Arial" w:hAnsi="Arial" w:cs="Arial"/>
          <w:bCs/>
          <w:sz w:val="24"/>
          <w:szCs w:val="24"/>
        </w:rPr>
        <w:lastRenderedPageBreak/>
        <w:t>Identidade</w:t>
      </w:r>
    </w:p>
    <w:p w14:paraId="3E911A54" w14:textId="77777777" w:rsidR="00A005A4" w:rsidRPr="00A005A4" w:rsidRDefault="00A005A4" w:rsidP="00A005A4">
      <w:pPr>
        <w:spacing w:line="360" w:lineRule="auto"/>
        <w:jc w:val="both"/>
        <w:rPr>
          <w:rFonts w:ascii="Arial" w:hAnsi="Arial" w:cs="Arial"/>
          <w:bCs/>
          <w:sz w:val="24"/>
          <w:szCs w:val="24"/>
        </w:rPr>
      </w:pPr>
      <w:r w:rsidRPr="00A005A4">
        <w:rPr>
          <w:rFonts w:ascii="Arial" w:hAnsi="Arial" w:cs="Arial"/>
          <w:bCs/>
          <w:sz w:val="24"/>
          <w:szCs w:val="24"/>
        </w:rPr>
        <w:t>CPF</w:t>
      </w:r>
    </w:p>
    <w:p w14:paraId="5FABEBF2" w14:textId="77777777" w:rsidR="00A005A4" w:rsidRPr="00A005A4" w:rsidRDefault="00A005A4" w:rsidP="00A005A4">
      <w:pPr>
        <w:spacing w:line="360" w:lineRule="auto"/>
        <w:jc w:val="both"/>
        <w:rPr>
          <w:rFonts w:ascii="Arial" w:hAnsi="Arial" w:cs="Arial"/>
          <w:bCs/>
          <w:sz w:val="24"/>
          <w:szCs w:val="24"/>
        </w:rPr>
      </w:pPr>
      <w:r w:rsidRPr="00A005A4">
        <w:rPr>
          <w:rFonts w:ascii="Arial" w:hAnsi="Arial" w:cs="Arial"/>
          <w:bCs/>
          <w:sz w:val="24"/>
          <w:szCs w:val="24"/>
        </w:rPr>
        <w:t>Data  ____/____/________</w:t>
      </w:r>
    </w:p>
    <w:p w14:paraId="61877E2D" w14:textId="77777777" w:rsidR="00A005A4" w:rsidRPr="00A005A4" w:rsidRDefault="00A005A4" w:rsidP="00A005A4">
      <w:pPr>
        <w:spacing w:line="360" w:lineRule="auto"/>
        <w:jc w:val="both"/>
        <w:rPr>
          <w:rFonts w:ascii="Arial" w:hAnsi="Arial" w:cs="Arial"/>
          <w:bCs/>
          <w:sz w:val="24"/>
          <w:szCs w:val="24"/>
        </w:rPr>
      </w:pPr>
    </w:p>
    <w:p w14:paraId="26006754" w14:textId="77777777" w:rsidR="00A005A4" w:rsidRPr="00A005A4" w:rsidRDefault="00A005A4" w:rsidP="00A005A4">
      <w:pPr>
        <w:spacing w:line="360" w:lineRule="auto"/>
        <w:jc w:val="both"/>
        <w:rPr>
          <w:rFonts w:ascii="Arial" w:hAnsi="Arial" w:cs="Arial"/>
          <w:bCs/>
          <w:sz w:val="24"/>
          <w:szCs w:val="24"/>
        </w:rPr>
      </w:pPr>
      <w:r w:rsidRPr="00A005A4">
        <w:rPr>
          <w:rFonts w:ascii="Arial" w:hAnsi="Arial" w:cs="Arial"/>
          <w:bCs/>
          <w:sz w:val="24"/>
          <w:szCs w:val="24"/>
        </w:rPr>
        <w:t>_______________________________________</w:t>
      </w:r>
    </w:p>
    <w:p w14:paraId="7888D954" w14:textId="77777777" w:rsidR="00A005A4" w:rsidRPr="00A005A4" w:rsidRDefault="00A005A4" w:rsidP="00A005A4">
      <w:pPr>
        <w:spacing w:line="360" w:lineRule="auto"/>
        <w:jc w:val="both"/>
        <w:rPr>
          <w:rFonts w:ascii="Arial" w:hAnsi="Arial" w:cs="Arial"/>
          <w:bCs/>
          <w:sz w:val="24"/>
          <w:szCs w:val="24"/>
        </w:rPr>
      </w:pPr>
      <w:r w:rsidRPr="00A005A4">
        <w:rPr>
          <w:rFonts w:ascii="Arial" w:hAnsi="Arial" w:cs="Arial"/>
          <w:bCs/>
          <w:sz w:val="24"/>
          <w:szCs w:val="24"/>
        </w:rPr>
        <w:t>Assinatura / Carimbo CNPJ</w:t>
      </w:r>
    </w:p>
    <w:p w14:paraId="51B2CB59" w14:textId="6F655825" w:rsidR="00A005A4" w:rsidRPr="00197211" w:rsidRDefault="00A005A4" w:rsidP="00197211">
      <w:pPr>
        <w:spacing w:line="360" w:lineRule="auto"/>
        <w:jc w:val="center"/>
        <w:rPr>
          <w:rFonts w:ascii="Arial" w:hAnsi="Arial" w:cs="Arial"/>
          <w:b/>
          <w:sz w:val="24"/>
          <w:szCs w:val="24"/>
        </w:rPr>
      </w:pPr>
      <w:r w:rsidRPr="00A005A4">
        <w:rPr>
          <w:rFonts w:ascii="Arial" w:hAnsi="Arial" w:cs="Arial"/>
          <w:bCs/>
          <w:sz w:val="24"/>
          <w:szCs w:val="24"/>
        </w:rPr>
        <w:br w:type="page"/>
      </w:r>
      <w:r w:rsidRPr="00197211">
        <w:rPr>
          <w:rFonts w:ascii="Arial" w:hAnsi="Arial" w:cs="Arial"/>
          <w:b/>
          <w:sz w:val="24"/>
          <w:szCs w:val="24"/>
        </w:rPr>
        <w:lastRenderedPageBreak/>
        <w:t>ANEXO IV</w:t>
      </w:r>
    </w:p>
    <w:p w14:paraId="533006C6" w14:textId="30B54596" w:rsidR="00A005A4" w:rsidRPr="00197211" w:rsidRDefault="00A005A4" w:rsidP="00A005A4">
      <w:pPr>
        <w:spacing w:line="360" w:lineRule="auto"/>
        <w:jc w:val="center"/>
        <w:rPr>
          <w:rFonts w:ascii="Arial" w:hAnsi="Arial" w:cs="Arial"/>
          <w:b/>
          <w:sz w:val="24"/>
          <w:szCs w:val="24"/>
        </w:rPr>
      </w:pPr>
      <w:r w:rsidRPr="00197211">
        <w:rPr>
          <w:rFonts w:ascii="Arial" w:hAnsi="Arial" w:cs="Arial"/>
          <w:b/>
          <w:sz w:val="24"/>
          <w:szCs w:val="24"/>
        </w:rPr>
        <w:t>Licitação n° 048/2025</w:t>
      </w:r>
    </w:p>
    <w:p w14:paraId="08831DFC" w14:textId="1DF384B2" w:rsidR="00A005A4" w:rsidRPr="00197211" w:rsidRDefault="00A005A4" w:rsidP="00197211">
      <w:pPr>
        <w:spacing w:line="360" w:lineRule="auto"/>
        <w:jc w:val="center"/>
        <w:rPr>
          <w:rFonts w:ascii="Arial" w:hAnsi="Arial" w:cs="Arial"/>
          <w:b/>
          <w:sz w:val="24"/>
          <w:szCs w:val="24"/>
        </w:rPr>
      </w:pPr>
      <w:r w:rsidRPr="00197211">
        <w:rPr>
          <w:rFonts w:ascii="Arial" w:hAnsi="Arial" w:cs="Arial"/>
          <w:b/>
          <w:sz w:val="24"/>
          <w:szCs w:val="24"/>
        </w:rPr>
        <w:t>Modalidade de Pregão Presencial n° 01</w:t>
      </w:r>
      <w:r w:rsidR="00197211" w:rsidRPr="00197211">
        <w:rPr>
          <w:rFonts w:ascii="Arial" w:hAnsi="Arial" w:cs="Arial"/>
          <w:b/>
          <w:sz w:val="24"/>
          <w:szCs w:val="24"/>
        </w:rPr>
        <w:t>8</w:t>
      </w:r>
      <w:r w:rsidRPr="00197211">
        <w:rPr>
          <w:rFonts w:ascii="Arial" w:hAnsi="Arial" w:cs="Arial"/>
          <w:b/>
          <w:sz w:val="24"/>
          <w:szCs w:val="24"/>
        </w:rPr>
        <w:t>/2025</w:t>
      </w:r>
    </w:p>
    <w:p w14:paraId="2921F755" w14:textId="77777777" w:rsidR="00A005A4" w:rsidRPr="00197211" w:rsidRDefault="00A005A4" w:rsidP="00A005A4">
      <w:pPr>
        <w:spacing w:line="360" w:lineRule="auto"/>
        <w:jc w:val="center"/>
        <w:rPr>
          <w:rFonts w:ascii="Arial" w:hAnsi="Arial" w:cs="Arial"/>
          <w:b/>
          <w:sz w:val="24"/>
          <w:szCs w:val="24"/>
        </w:rPr>
      </w:pPr>
      <w:r w:rsidRPr="00197211">
        <w:rPr>
          <w:rFonts w:ascii="Arial" w:hAnsi="Arial" w:cs="Arial"/>
          <w:b/>
          <w:sz w:val="24"/>
          <w:szCs w:val="24"/>
        </w:rPr>
        <w:t>INFORMAÇÕES DE E-MAILS</w:t>
      </w:r>
    </w:p>
    <w:p w14:paraId="171A46DB" w14:textId="77777777" w:rsidR="00A005A4" w:rsidRPr="00197211" w:rsidRDefault="00A005A4" w:rsidP="00A005A4">
      <w:pPr>
        <w:spacing w:line="360" w:lineRule="auto"/>
        <w:jc w:val="both"/>
        <w:rPr>
          <w:rFonts w:ascii="Arial" w:hAnsi="Arial" w:cs="Arial"/>
          <w:bCs/>
          <w:sz w:val="24"/>
          <w:szCs w:val="24"/>
        </w:rPr>
      </w:pPr>
    </w:p>
    <w:p w14:paraId="661D0444" w14:textId="77777777" w:rsidR="00A005A4" w:rsidRPr="00197211" w:rsidRDefault="00A005A4" w:rsidP="00A005A4">
      <w:pPr>
        <w:spacing w:line="360" w:lineRule="auto"/>
        <w:jc w:val="both"/>
        <w:rPr>
          <w:rFonts w:ascii="Arial" w:hAnsi="Arial" w:cs="Arial"/>
          <w:b/>
          <w:sz w:val="24"/>
          <w:szCs w:val="24"/>
        </w:rPr>
      </w:pPr>
      <w:r w:rsidRPr="00197211">
        <w:rPr>
          <w:rFonts w:ascii="Arial" w:hAnsi="Arial" w:cs="Arial"/>
          <w:b/>
          <w:sz w:val="24"/>
          <w:szCs w:val="24"/>
        </w:rPr>
        <w:t>Proponente</w:t>
      </w:r>
    </w:p>
    <w:p w14:paraId="02399433" w14:textId="77777777" w:rsidR="00A005A4" w:rsidRPr="00197211" w:rsidRDefault="00A005A4" w:rsidP="00A005A4">
      <w:pPr>
        <w:spacing w:line="360" w:lineRule="auto"/>
        <w:jc w:val="both"/>
        <w:rPr>
          <w:rFonts w:ascii="Arial" w:hAnsi="Arial" w:cs="Arial"/>
          <w:b/>
          <w:sz w:val="24"/>
          <w:szCs w:val="24"/>
        </w:rPr>
      </w:pPr>
      <w:r w:rsidRPr="00197211">
        <w:rPr>
          <w:rFonts w:ascii="Arial" w:hAnsi="Arial" w:cs="Arial"/>
          <w:b/>
          <w:sz w:val="24"/>
          <w:szCs w:val="24"/>
        </w:rPr>
        <w:t>Razão Social</w:t>
      </w:r>
    </w:p>
    <w:p w14:paraId="75F726CA" w14:textId="77777777" w:rsidR="00A005A4" w:rsidRPr="00197211" w:rsidRDefault="00A005A4" w:rsidP="00A005A4">
      <w:pPr>
        <w:spacing w:line="360" w:lineRule="auto"/>
        <w:jc w:val="both"/>
        <w:rPr>
          <w:rFonts w:ascii="Arial" w:hAnsi="Arial" w:cs="Arial"/>
          <w:b/>
          <w:sz w:val="24"/>
          <w:szCs w:val="24"/>
        </w:rPr>
      </w:pPr>
      <w:r w:rsidRPr="00197211">
        <w:rPr>
          <w:rFonts w:ascii="Arial" w:hAnsi="Arial" w:cs="Arial"/>
          <w:b/>
          <w:sz w:val="24"/>
          <w:szCs w:val="24"/>
        </w:rPr>
        <w:t>Logradouro</w:t>
      </w:r>
      <w:r w:rsidRPr="00197211">
        <w:rPr>
          <w:rFonts w:ascii="Arial" w:hAnsi="Arial" w:cs="Arial"/>
          <w:b/>
          <w:sz w:val="24"/>
          <w:szCs w:val="24"/>
        </w:rPr>
        <w:tab/>
      </w:r>
      <w:r w:rsidRPr="00197211">
        <w:rPr>
          <w:rFonts w:ascii="Arial" w:hAnsi="Arial" w:cs="Arial"/>
          <w:b/>
          <w:sz w:val="24"/>
          <w:szCs w:val="24"/>
        </w:rPr>
        <w:tab/>
        <w:t>n°</w:t>
      </w:r>
      <w:r w:rsidRPr="00197211">
        <w:rPr>
          <w:rFonts w:ascii="Arial" w:hAnsi="Arial" w:cs="Arial"/>
          <w:b/>
          <w:sz w:val="24"/>
          <w:szCs w:val="24"/>
        </w:rPr>
        <w:tab/>
        <w:t>Bairro</w:t>
      </w:r>
    </w:p>
    <w:p w14:paraId="2598116B" w14:textId="77777777" w:rsidR="00A005A4" w:rsidRPr="00197211" w:rsidRDefault="00A005A4" w:rsidP="00A005A4">
      <w:pPr>
        <w:spacing w:line="360" w:lineRule="auto"/>
        <w:jc w:val="both"/>
        <w:rPr>
          <w:rFonts w:ascii="Arial" w:hAnsi="Arial" w:cs="Arial"/>
          <w:b/>
          <w:sz w:val="24"/>
          <w:szCs w:val="24"/>
        </w:rPr>
      </w:pPr>
      <w:r w:rsidRPr="00197211">
        <w:rPr>
          <w:rFonts w:ascii="Arial" w:hAnsi="Arial" w:cs="Arial"/>
          <w:b/>
          <w:sz w:val="24"/>
          <w:szCs w:val="24"/>
        </w:rPr>
        <w:t>Cidade</w:t>
      </w:r>
      <w:r w:rsidRPr="00197211">
        <w:rPr>
          <w:rFonts w:ascii="Arial" w:hAnsi="Arial" w:cs="Arial"/>
          <w:b/>
          <w:sz w:val="24"/>
          <w:szCs w:val="24"/>
        </w:rPr>
        <w:tab/>
      </w:r>
      <w:r w:rsidRPr="00197211">
        <w:rPr>
          <w:rFonts w:ascii="Arial" w:hAnsi="Arial" w:cs="Arial"/>
          <w:b/>
          <w:sz w:val="24"/>
          <w:szCs w:val="24"/>
        </w:rPr>
        <w:tab/>
        <w:t>UF</w:t>
      </w:r>
      <w:r w:rsidRPr="00197211">
        <w:rPr>
          <w:rFonts w:ascii="Arial" w:hAnsi="Arial" w:cs="Arial"/>
          <w:b/>
          <w:sz w:val="24"/>
          <w:szCs w:val="24"/>
        </w:rPr>
        <w:tab/>
        <w:t>CEP</w:t>
      </w:r>
      <w:r w:rsidRPr="00197211">
        <w:rPr>
          <w:rFonts w:ascii="Arial" w:hAnsi="Arial" w:cs="Arial"/>
          <w:b/>
          <w:sz w:val="24"/>
          <w:szCs w:val="24"/>
        </w:rPr>
        <w:tab/>
        <w:t>TEL</w:t>
      </w:r>
    </w:p>
    <w:p w14:paraId="55E0EDFE" w14:textId="77777777" w:rsidR="00A005A4" w:rsidRPr="00197211" w:rsidRDefault="00A005A4" w:rsidP="00A005A4">
      <w:pPr>
        <w:spacing w:line="360" w:lineRule="auto"/>
        <w:jc w:val="both"/>
        <w:rPr>
          <w:rFonts w:ascii="Arial" w:hAnsi="Arial" w:cs="Arial"/>
          <w:b/>
          <w:sz w:val="24"/>
          <w:szCs w:val="24"/>
        </w:rPr>
      </w:pPr>
      <w:r w:rsidRPr="00197211">
        <w:rPr>
          <w:rFonts w:ascii="Arial" w:hAnsi="Arial" w:cs="Arial"/>
          <w:b/>
          <w:sz w:val="24"/>
          <w:szCs w:val="24"/>
        </w:rPr>
        <w:t>CNPJ</w:t>
      </w:r>
      <w:r w:rsidRPr="00197211">
        <w:rPr>
          <w:rFonts w:ascii="Arial" w:hAnsi="Arial" w:cs="Arial"/>
          <w:b/>
          <w:sz w:val="24"/>
          <w:szCs w:val="24"/>
        </w:rPr>
        <w:tab/>
      </w:r>
      <w:r w:rsidRPr="00197211">
        <w:rPr>
          <w:rFonts w:ascii="Arial" w:hAnsi="Arial" w:cs="Arial"/>
          <w:b/>
          <w:sz w:val="24"/>
          <w:szCs w:val="24"/>
        </w:rPr>
        <w:tab/>
        <w:t>Inscrição Estadual</w:t>
      </w:r>
    </w:p>
    <w:p w14:paraId="5B271DF9" w14:textId="77777777" w:rsidR="00A005A4" w:rsidRPr="00197211" w:rsidRDefault="00A005A4" w:rsidP="00A005A4">
      <w:pPr>
        <w:spacing w:line="360" w:lineRule="auto"/>
        <w:jc w:val="both"/>
        <w:rPr>
          <w:rFonts w:ascii="Arial" w:hAnsi="Arial" w:cs="Arial"/>
          <w:bCs/>
          <w:sz w:val="24"/>
          <w:szCs w:val="24"/>
        </w:rPr>
      </w:pPr>
    </w:p>
    <w:p w14:paraId="46338C99" w14:textId="1B2F64C4" w:rsidR="00A005A4" w:rsidRPr="00197211" w:rsidRDefault="00A005A4" w:rsidP="00A005A4">
      <w:pPr>
        <w:spacing w:line="360" w:lineRule="auto"/>
        <w:jc w:val="both"/>
        <w:rPr>
          <w:rFonts w:ascii="Arial" w:hAnsi="Arial" w:cs="Arial"/>
          <w:bCs/>
          <w:sz w:val="24"/>
          <w:szCs w:val="24"/>
        </w:rPr>
      </w:pPr>
      <w:r w:rsidRPr="00197211">
        <w:rPr>
          <w:rFonts w:ascii="Arial" w:hAnsi="Arial" w:cs="Arial"/>
          <w:bCs/>
          <w:sz w:val="24"/>
          <w:szCs w:val="24"/>
        </w:rPr>
        <w:t>DECLARA-SE que o proponente acima qualificado possui o(s) endereço(s) Presencial(s) (e-mail) abaixo relacionado(s) para remessa de dados relativos às decisões emitidas pela comissão e informações necessárias ao correto andamento do processo licitatório.</w:t>
      </w:r>
    </w:p>
    <w:p w14:paraId="68B1A9F0" w14:textId="0439828E" w:rsidR="00A005A4" w:rsidRPr="00197211" w:rsidRDefault="00A005A4" w:rsidP="00A005A4">
      <w:pPr>
        <w:spacing w:line="360" w:lineRule="auto"/>
        <w:jc w:val="both"/>
        <w:rPr>
          <w:rFonts w:ascii="Arial" w:hAnsi="Arial" w:cs="Arial"/>
          <w:bCs/>
          <w:sz w:val="24"/>
          <w:szCs w:val="24"/>
        </w:rPr>
      </w:pPr>
      <w:r w:rsidRPr="00197211">
        <w:rPr>
          <w:rFonts w:ascii="Arial" w:hAnsi="Arial" w:cs="Arial"/>
          <w:bCs/>
          <w:sz w:val="24"/>
          <w:szCs w:val="24"/>
        </w:rPr>
        <w:t>E-mail (s):</w:t>
      </w:r>
    </w:p>
    <w:p w14:paraId="02D144DE" w14:textId="77777777" w:rsidR="00A005A4" w:rsidRPr="00197211" w:rsidRDefault="00A005A4" w:rsidP="00A005A4">
      <w:pPr>
        <w:spacing w:line="360" w:lineRule="auto"/>
        <w:jc w:val="both"/>
        <w:rPr>
          <w:rFonts w:ascii="Arial" w:hAnsi="Arial" w:cs="Arial"/>
          <w:bCs/>
          <w:sz w:val="24"/>
          <w:szCs w:val="24"/>
        </w:rPr>
      </w:pPr>
      <w:r w:rsidRPr="00197211">
        <w:rPr>
          <w:rFonts w:ascii="Arial" w:hAnsi="Arial" w:cs="Arial"/>
          <w:bCs/>
          <w:sz w:val="24"/>
          <w:szCs w:val="24"/>
        </w:rPr>
        <w:t>Nome:</w:t>
      </w:r>
    </w:p>
    <w:p w14:paraId="314BA29C" w14:textId="77777777" w:rsidR="00A005A4" w:rsidRPr="00197211" w:rsidRDefault="00A005A4" w:rsidP="00A005A4">
      <w:pPr>
        <w:spacing w:line="360" w:lineRule="auto"/>
        <w:jc w:val="both"/>
        <w:rPr>
          <w:rFonts w:ascii="Arial" w:hAnsi="Arial" w:cs="Arial"/>
          <w:bCs/>
          <w:sz w:val="24"/>
          <w:szCs w:val="24"/>
        </w:rPr>
      </w:pPr>
      <w:r w:rsidRPr="00197211">
        <w:rPr>
          <w:rFonts w:ascii="Arial" w:hAnsi="Arial" w:cs="Arial"/>
          <w:bCs/>
          <w:sz w:val="24"/>
          <w:szCs w:val="24"/>
        </w:rPr>
        <w:t>Cargo:</w:t>
      </w:r>
    </w:p>
    <w:p w14:paraId="3DAA09B9" w14:textId="77777777" w:rsidR="00A005A4" w:rsidRPr="00197211" w:rsidRDefault="00A005A4" w:rsidP="00A005A4">
      <w:pPr>
        <w:spacing w:line="360" w:lineRule="auto"/>
        <w:jc w:val="both"/>
        <w:rPr>
          <w:rFonts w:ascii="Arial" w:hAnsi="Arial" w:cs="Arial"/>
          <w:bCs/>
          <w:sz w:val="24"/>
          <w:szCs w:val="24"/>
        </w:rPr>
      </w:pPr>
      <w:r w:rsidRPr="00197211">
        <w:rPr>
          <w:rFonts w:ascii="Arial" w:hAnsi="Arial" w:cs="Arial"/>
          <w:bCs/>
          <w:sz w:val="24"/>
          <w:szCs w:val="24"/>
        </w:rPr>
        <w:t>Identidade:</w:t>
      </w:r>
    </w:p>
    <w:p w14:paraId="3F43E0E3" w14:textId="77777777" w:rsidR="00A005A4" w:rsidRPr="00197211" w:rsidRDefault="00A005A4" w:rsidP="00A005A4">
      <w:pPr>
        <w:spacing w:line="360" w:lineRule="auto"/>
        <w:jc w:val="both"/>
        <w:rPr>
          <w:rFonts w:ascii="Arial" w:hAnsi="Arial" w:cs="Arial"/>
          <w:bCs/>
          <w:sz w:val="24"/>
          <w:szCs w:val="24"/>
        </w:rPr>
      </w:pPr>
      <w:r w:rsidRPr="00197211">
        <w:rPr>
          <w:rFonts w:ascii="Arial" w:hAnsi="Arial" w:cs="Arial"/>
          <w:bCs/>
          <w:sz w:val="24"/>
          <w:szCs w:val="24"/>
        </w:rPr>
        <w:t>CPF:</w:t>
      </w:r>
    </w:p>
    <w:p w14:paraId="3A5ACBC3" w14:textId="77777777" w:rsidR="00A005A4" w:rsidRPr="00197211" w:rsidRDefault="00A005A4" w:rsidP="00A005A4">
      <w:pPr>
        <w:spacing w:line="360" w:lineRule="auto"/>
        <w:jc w:val="both"/>
        <w:rPr>
          <w:rFonts w:ascii="Arial" w:hAnsi="Arial" w:cs="Arial"/>
          <w:bCs/>
          <w:sz w:val="24"/>
          <w:szCs w:val="24"/>
        </w:rPr>
      </w:pPr>
    </w:p>
    <w:p w14:paraId="4847CA09" w14:textId="77777777" w:rsidR="00A005A4" w:rsidRPr="00197211" w:rsidRDefault="00A005A4" w:rsidP="00A005A4">
      <w:pPr>
        <w:spacing w:line="360" w:lineRule="auto"/>
        <w:jc w:val="both"/>
        <w:rPr>
          <w:rFonts w:ascii="Arial" w:hAnsi="Arial" w:cs="Arial"/>
          <w:bCs/>
          <w:sz w:val="24"/>
          <w:szCs w:val="24"/>
        </w:rPr>
      </w:pPr>
      <w:r w:rsidRPr="00197211">
        <w:rPr>
          <w:rFonts w:ascii="Arial" w:hAnsi="Arial" w:cs="Arial"/>
          <w:bCs/>
          <w:sz w:val="24"/>
          <w:szCs w:val="24"/>
        </w:rPr>
        <w:t>_________________________________________________________</w:t>
      </w:r>
    </w:p>
    <w:p w14:paraId="051E9F14" w14:textId="77777777" w:rsidR="00A005A4" w:rsidRPr="00197211" w:rsidRDefault="00A005A4" w:rsidP="00A005A4">
      <w:pPr>
        <w:spacing w:line="360" w:lineRule="auto"/>
        <w:jc w:val="both"/>
        <w:rPr>
          <w:rFonts w:ascii="Arial" w:hAnsi="Arial" w:cs="Arial"/>
          <w:bCs/>
          <w:sz w:val="24"/>
          <w:szCs w:val="24"/>
        </w:rPr>
      </w:pPr>
      <w:r w:rsidRPr="00197211">
        <w:rPr>
          <w:rFonts w:ascii="Arial" w:hAnsi="Arial" w:cs="Arial"/>
          <w:bCs/>
          <w:sz w:val="24"/>
          <w:szCs w:val="24"/>
        </w:rPr>
        <w:t>Assinatura / Carimbo do CNPJ</w:t>
      </w:r>
    </w:p>
    <w:p w14:paraId="41C806D8" w14:textId="4F348466" w:rsidR="00197211" w:rsidRPr="00197211" w:rsidRDefault="00A005A4" w:rsidP="00197211">
      <w:pPr>
        <w:spacing w:line="360" w:lineRule="auto"/>
        <w:jc w:val="center"/>
        <w:rPr>
          <w:rFonts w:ascii="Arial" w:hAnsi="Arial" w:cs="Arial"/>
          <w:b/>
          <w:sz w:val="24"/>
          <w:szCs w:val="24"/>
        </w:rPr>
      </w:pPr>
      <w:r w:rsidRPr="00686EF3">
        <w:rPr>
          <w:rFonts w:ascii="Arial" w:hAnsi="Arial" w:cs="Arial"/>
          <w:bCs/>
        </w:rPr>
        <w:br w:type="page"/>
      </w:r>
      <w:r w:rsidR="00197211" w:rsidRPr="00197211">
        <w:rPr>
          <w:rFonts w:ascii="Arial" w:hAnsi="Arial" w:cs="Arial"/>
          <w:b/>
          <w:sz w:val="24"/>
          <w:szCs w:val="24"/>
        </w:rPr>
        <w:lastRenderedPageBreak/>
        <w:t>ANEXO V</w:t>
      </w:r>
    </w:p>
    <w:p w14:paraId="31BB5B72" w14:textId="14B58EC3" w:rsidR="00197211" w:rsidRPr="00197211" w:rsidRDefault="00197211" w:rsidP="00197211">
      <w:pPr>
        <w:spacing w:line="360" w:lineRule="auto"/>
        <w:jc w:val="center"/>
        <w:rPr>
          <w:rFonts w:ascii="Arial" w:hAnsi="Arial" w:cs="Arial"/>
          <w:b/>
          <w:sz w:val="24"/>
          <w:szCs w:val="24"/>
        </w:rPr>
      </w:pPr>
      <w:r w:rsidRPr="00197211">
        <w:rPr>
          <w:rFonts w:ascii="Arial" w:hAnsi="Arial" w:cs="Arial"/>
          <w:b/>
          <w:sz w:val="24"/>
          <w:szCs w:val="24"/>
        </w:rPr>
        <w:t>Licitação n° 048/2025</w:t>
      </w:r>
    </w:p>
    <w:p w14:paraId="268F39C2" w14:textId="11C90FD0" w:rsidR="00197211" w:rsidRPr="00197211" w:rsidRDefault="00197211" w:rsidP="00197211">
      <w:pPr>
        <w:spacing w:line="360" w:lineRule="auto"/>
        <w:jc w:val="center"/>
        <w:rPr>
          <w:rFonts w:ascii="Arial" w:hAnsi="Arial" w:cs="Arial"/>
          <w:b/>
          <w:sz w:val="24"/>
          <w:szCs w:val="24"/>
        </w:rPr>
      </w:pPr>
      <w:r w:rsidRPr="00197211">
        <w:rPr>
          <w:rFonts w:ascii="Arial" w:hAnsi="Arial" w:cs="Arial"/>
          <w:b/>
          <w:sz w:val="24"/>
          <w:szCs w:val="24"/>
        </w:rPr>
        <w:t>Modalidade Dispensa n° 018/2025</w:t>
      </w:r>
    </w:p>
    <w:p w14:paraId="38C2A1B1" w14:textId="6970593B" w:rsidR="00197211" w:rsidRPr="00197211" w:rsidRDefault="00197211" w:rsidP="00197211">
      <w:pPr>
        <w:spacing w:line="360" w:lineRule="auto"/>
        <w:jc w:val="center"/>
        <w:rPr>
          <w:rFonts w:ascii="Arial" w:hAnsi="Arial" w:cs="Arial"/>
          <w:b/>
          <w:sz w:val="24"/>
          <w:szCs w:val="24"/>
        </w:rPr>
      </w:pPr>
      <w:r w:rsidRPr="00197211">
        <w:rPr>
          <w:rFonts w:ascii="Arial" w:hAnsi="Arial" w:cs="Arial"/>
          <w:b/>
          <w:sz w:val="24"/>
          <w:szCs w:val="24"/>
        </w:rPr>
        <w:t>DECLARAÇÃO DE INTEIRO TEOR</w:t>
      </w:r>
    </w:p>
    <w:p w14:paraId="2E8A5F91" w14:textId="4AFE5752" w:rsidR="00197211" w:rsidRPr="00197211" w:rsidRDefault="00197211" w:rsidP="00197211">
      <w:pPr>
        <w:spacing w:line="360" w:lineRule="auto"/>
        <w:jc w:val="center"/>
        <w:rPr>
          <w:rFonts w:ascii="Arial" w:hAnsi="Arial" w:cs="Arial"/>
          <w:b/>
          <w:sz w:val="24"/>
          <w:szCs w:val="24"/>
        </w:rPr>
      </w:pPr>
      <w:r w:rsidRPr="00197211">
        <w:rPr>
          <w:rFonts w:ascii="Arial" w:hAnsi="Arial" w:cs="Arial"/>
          <w:b/>
          <w:sz w:val="24"/>
          <w:szCs w:val="24"/>
        </w:rPr>
        <w:t>DECLARAÇÃO</w:t>
      </w:r>
    </w:p>
    <w:p w14:paraId="0D81010A" w14:textId="4B81BB61" w:rsidR="00197211" w:rsidRPr="00197211" w:rsidRDefault="00197211" w:rsidP="00197211">
      <w:pPr>
        <w:spacing w:line="360" w:lineRule="auto"/>
        <w:jc w:val="both"/>
        <w:rPr>
          <w:rFonts w:ascii="Arial" w:hAnsi="Arial" w:cs="Arial"/>
          <w:bCs/>
          <w:sz w:val="24"/>
          <w:szCs w:val="24"/>
        </w:rPr>
      </w:pPr>
      <w:r w:rsidRPr="00197211">
        <w:rPr>
          <w:rFonts w:ascii="Arial" w:hAnsi="Arial" w:cs="Arial"/>
          <w:bCs/>
          <w:sz w:val="24"/>
          <w:szCs w:val="24"/>
        </w:rPr>
        <w:t>Declaro, para os fins de direito, que conheço o teor do Edital Dispensa n° 018/2025, e submeto-me às condições e exigências inseridas no mesmo, nada existindo que possa colocar impedimentos à sua finalidade.</w:t>
      </w:r>
    </w:p>
    <w:p w14:paraId="29119B6D" w14:textId="77777777" w:rsidR="00197211" w:rsidRPr="00197211" w:rsidRDefault="00197211" w:rsidP="00197211">
      <w:pPr>
        <w:spacing w:line="360" w:lineRule="auto"/>
        <w:jc w:val="both"/>
        <w:rPr>
          <w:rFonts w:ascii="Arial" w:hAnsi="Arial" w:cs="Arial"/>
          <w:bCs/>
          <w:sz w:val="24"/>
          <w:szCs w:val="24"/>
        </w:rPr>
      </w:pPr>
    </w:p>
    <w:p w14:paraId="65323AC3" w14:textId="18BEA739" w:rsidR="00197211" w:rsidRPr="00197211" w:rsidRDefault="00197211" w:rsidP="00197211">
      <w:pPr>
        <w:spacing w:line="360" w:lineRule="auto"/>
        <w:jc w:val="both"/>
        <w:rPr>
          <w:rFonts w:ascii="Arial" w:hAnsi="Arial" w:cs="Arial"/>
          <w:bCs/>
          <w:sz w:val="24"/>
          <w:szCs w:val="24"/>
        </w:rPr>
      </w:pPr>
      <w:r w:rsidRPr="00197211">
        <w:rPr>
          <w:rFonts w:ascii="Arial" w:hAnsi="Arial" w:cs="Arial"/>
          <w:bCs/>
          <w:sz w:val="24"/>
          <w:szCs w:val="24"/>
        </w:rPr>
        <w:t xml:space="preserve"> E, para que esta declaração surta os seus jurídicos e legais efeitos, vai a mesma devidamente datada e assinada</w:t>
      </w:r>
    </w:p>
    <w:p w14:paraId="0BCC65CD" w14:textId="6521F5C5" w:rsidR="00197211" w:rsidRPr="00197211" w:rsidRDefault="00197211" w:rsidP="00197211">
      <w:pPr>
        <w:spacing w:line="360" w:lineRule="auto"/>
        <w:jc w:val="both"/>
        <w:rPr>
          <w:rFonts w:ascii="Arial" w:hAnsi="Arial" w:cs="Arial"/>
          <w:bCs/>
          <w:sz w:val="24"/>
          <w:szCs w:val="24"/>
        </w:rPr>
      </w:pPr>
      <w:r w:rsidRPr="00197211">
        <w:rPr>
          <w:rFonts w:ascii="Arial" w:hAnsi="Arial" w:cs="Arial"/>
          <w:bCs/>
          <w:sz w:val="24"/>
          <w:szCs w:val="24"/>
        </w:rPr>
        <w:t>____________________________,______ de _______________ de __________</w:t>
      </w:r>
    </w:p>
    <w:p w14:paraId="3B6A324E" w14:textId="77777777" w:rsidR="00197211" w:rsidRPr="00197211" w:rsidRDefault="00197211" w:rsidP="00197211">
      <w:pPr>
        <w:spacing w:line="360" w:lineRule="auto"/>
        <w:jc w:val="both"/>
        <w:rPr>
          <w:rFonts w:ascii="Arial" w:hAnsi="Arial" w:cs="Arial"/>
          <w:bCs/>
          <w:sz w:val="24"/>
          <w:szCs w:val="24"/>
        </w:rPr>
      </w:pPr>
      <w:r w:rsidRPr="00197211">
        <w:rPr>
          <w:rFonts w:ascii="Arial" w:hAnsi="Arial" w:cs="Arial"/>
          <w:bCs/>
          <w:sz w:val="24"/>
          <w:szCs w:val="24"/>
        </w:rPr>
        <w:t xml:space="preserve">                  cidade                               dia                    mês                          ano</w:t>
      </w:r>
    </w:p>
    <w:p w14:paraId="7418A317" w14:textId="77777777" w:rsidR="00197211" w:rsidRPr="00197211" w:rsidRDefault="00197211" w:rsidP="00197211">
      <w:pPr>
        <w:spacing w:line="360" w:lineRule="auto"/>
        <w:jc w:val="both"/>
        <w:rPr>
          <w:rFonts w:ascii="Arial" w:hAnsi="Arial" w:cs="Arial"/>
          <w:bCs/>
          <w:sz w:val="24"/>
          <w:szCs w:val="24"/>
        </w:rPr>
      </w:pPr>
    </w:p>
    <w:p w14:paraId="521BEE49" w14:textId="62DE6C04" w:rsidR="00197211" w:rsidRPr="00197211" w:rsidRDefault="00197211" w:rsidP="00197211">
      <w:pPr>
        <w:spacing w:line="360" w:lineRule="auto"/>
        <w:jc w:val="both"/>
        <w:rPr>
          <w:rFonts w:ascii="Arial" w:hAnsi="Arial" w:cs="Arial"/>
          <w:bCs/>
          <w:sz w:val="24"/>
          <w:szCs w:val="24"/>
        </w:rPr>
      </w:pPr>
      <w:r w:rsidRPr="00197211">
        <w:rPr>
          <w:rFonts w:ascii="Arial" w:hAnsi="Arial" w:cs="Arial"/>
          <w:bCs/>
          <w:sz w:val="24"/>
          <w:szCs w:val="24"/>
        </w:rPr>
        <w:t>Empresa: _________________________________________________________</w:t>
      </w:r>
    </w:p>
    <w:p w14:paraId="226D65F6" w14:textId="09E2D369" w:rsidR="00197211" w:rsidRPr="00197211" w:rsidRDefault="00197211" w:rsidP="00197211">
      <w:pPr>
        <w:spacing w:line="360" w:lineRule="auto"/>
        <w:jc w:val="both"/>
        <w:rPr>
          <w:rFonts w:ascii="Arial" w:hAnsi="Arial" w:cs="Arial"/>
          <w:bCs/>
          <w:sz w:val="24"/>
          <w:szCs w:val="24"/>
        </w:rPr>
      </w:pPr>
      <w:r w:rsidRPr="00197211">
        <w:rPr>
          <w:rFonts w:ascii="Arial" w:hAnsi="Arial" w:cs="Arial"/>
          <w:bCs/>
          <w:sz w:val="24"/>
          <w:szCs w:val="24"/>
        </w:rPr>
        <w:t>Assinatura: _________________________________________________________</w:t>
      </w:r>
    </w:p>
    <w:p w14:paraId="59ED424B" w14:textId="77777777" w:rsidR="00197211" w:rsidRPr="00197211" w:rsidRDefault="00197211" w:rsidP="00197211">
      <w:pPr>
        <w:spacing w:line="360" w:lineRule="auto"/>
        <w:jc w:val="both"/>
        <w:rPr>
          <w:rFonts w:ascii="Arial" w:hAnsi="Arial" w:cs="Arial"/>
          <w:bCs/>
          <w:sz w:val="24"/>
          <w:szCs w:val="24"/>
        </w:rPr>
      </w:pPr>
      <w:r w:rsidRPr="00197211">
        <w:rPr>
          <w:rFonts w:ascii="Arial" w:hAnsi="Arial" w:cs="Arial"/>
          <w:bCs/>
          <w:sz w:val="24"/>
          <w:szCs w:val="24"/>
        </w:rPr>
        <w:t>Nome legível: _________________________________________________________</w:t>
      </w:r>
    </w:p>
    <w:p w14:paraId="6C12261C" w14:textId="77777777" w:rsidR="00197211" w:rsidRPr="00197211" w:rsidRDefault="00197211" w:rsidP="00197211">
      <w:pPr>
        <w:spacing w:line="360" w:lineRule="auto"/>
        <w:jc w:val="both"/>
        <w:rPr>
          <w:rFonts w:ascii="Arial" w:hAnsi="Arial" w:cs="Arial"/>
          <w:bCs/>
          <w:sz w:val="24"/>
          <w:szCs w:val="24"/>
        </w:rPr>
      </w:pPr>
    </w:p>
    <w:p w14:paraId="0F4CE421" w14:textId="77777777" w:rsidR="00197211" w:rsidRPr="00197211" w:rsidRDefault="00197211" w:rsidP="00197211">
      <w:pPr>
        <w:spacing w:line="360" w:lineRule="auto"/>
        <w:jc w:val="both"/>
        <w:rPr>
          <w:rFonts w:ascii="Arial" w:hAnsi="Arial" w:cs="Arial"/>
          <w:bCs/>
          <w:sz w:val="24"/>
          <w:szCs w:val="24"/>
        </w:rPr>
      </w:pPr>
      <w:r w:rsidRPr="00197211">
        <w:rPr>
          <w:rFonts w:ascii="Arial" w:hAnsi="Arial" w:cs="Arial"/>
          <w:bCs/>
          <w:sz w:val="24"/>
          <w:szCs w:val="24"/>
        </w:rPr>
        <w:t>CARIMBO DA EMPRESA</w:t>
      </w:r>
    </w:p>
    <w:p w14:paraId="13D88575" w14:textId="77777777" w:rsidR="00197211" w:rsidRPr="00686EF3" w:rsidRDefault="00197211" w:rsidP="00197211">
      <w:pPr>
        <w:spacing w:line="360" w:lineRule="auto"/>
        <w:jc w:val="both"/>
        <w:rPr>
          <w:rFonts w:ascii="Arial" w:hAnsi="Arial" w:cs="Arial"/>
          <w:bCs/>
        </w:rPr>
      </w:pPr>
    </w:p>
    <w:p w14:paraId="1B43F4D1" w14:textId="0921C98B" w:rsidR="00197211" w:rsidRPr="00072F4A" w:rsidRDefault="00197211" w:rsidP="00F7751E">
      <w:pPr>
        <w:spacing w:line="360" w:lineRule="auto"/>
        <w:jc w:val="center"/>
        <w:rPr>
          <w:rFonts w:ascii="Arial" w:hAnsi="Arial" w:cs="Arial"/>
          <w:b/>
        </w:rPr>
      </w:pPr>
      <w:r w:rsidRPr="00686EF3">
        <w:rPr>
          <w:rFonts w:ascii="Arial" w:hAnsi="Arial" w:cs="Arial"/>
          <w:bCs/>
        </w:rPr>
        <w:br w:type="page"/>
      </w:r>
      <w:r w:rsidRPr="00072F4A">
        <w:rPr>
          <w:rFonts w:ascii="Arial" w:hAnsi="Arial" w:cs="Arial"/>
          <w:b/>
        </w:rPr>
        <w:lastRenderedPageBreak/>
        <w:t>ANEXO VI</w:t>
      </w:r>
    </w:p>
    <w:p w14:paraId="1913B372" w14:textId="1BE6CEBB" w:rsidR="00197211" w:rsidRPr="00F7751E" w:rsidRDefault="00197211" w:rsidP="00197211">
      <w:pPr>
        <w:spacing w:line="360" w:lineRule="auto"/>
        <w:jc w:val="center"/>
        <w:rPr>
          <w:rFonts w:ascii="Arial" w:hAnsi="Arial" w:cs="Arial"/>
          <w:b/>
          <w:sz w:val="24"/>
          <w:szCs w:val="24"/>
        </w:rPr>
      </w:pPr>
      <w:r w:rsidRPr="00F7751E">
        <w:rPr>
          <w:rFonts w:ascii="Arial" w:hAnsi="Arial" w:cs="Arial"/>
          <w:b/>
          <w:sz w:val="24"/>
          <w:szCs w:val="24"/>
        </w:rPr>
        <w:t>Licitação n° 04</w:t>
      </w:r>
      <w:r w:rsidR="00F7751E" w:rsidRPr="00F7751E">
        <w:rPr>
          <w:rFonts w:ascii="Arial" w:hAnsi="Arial" w:cs="Arial"/>
          <w:b/>
          <w:sz w:val="24"/>
          <w:szCs w:val="24"/>
        </w:rPr>
        <w:t>8</w:t>
      </w:r>
      <w:r w:rsidRPr="00F7751E">
        <w:rPr>
          <w:rFonts w:ascii="Arial" w:hAnsi="Arial" w:cs="Arial"/>
          <w:b/>
          <w:sz w:val="24"/>
          <w:szCs w:val="24"/>
        </w:rPr>
        <w:t>/2025</w:t>
      </w:r>
    </w:p>
    <w:p w14:paraId="2A0A0718" w14:textId="39454EAA" w:rsidR="00197211" w:rsidRPr="00F7751E" w:rsidRDefault="00197211" w:rsidP="00F7751E">
      <w:pPr>
        <w:spacing w:line="360" w:lineRule="auto"/>
        <w:jc w:val="center"/>
        <w:rPr>
          <w:rFonts w:ascii="Arial" w:hAnsi="Arial" w:cs="Arial"/>
          <w:b/>
          <w:sz w:val="24"/>
          <w:szCs w:val="24"/>
        </w:rPr>
      </w:pPr>
      <w:r w:rsidRPr="00F7751E">
        <w:rPr>
          <w:rFonts w:ascii="Arial" w:hAnsi="Arial" w:cs="Arial"/>
          <w:b/>
          <w:sz w:val="24"/>
          <w:szCs w:val="24"/>
        </w:rPr>
        <w:t>Modalidade de Pregão Presencial n° 01</w:t>
      </w:r>
      <w:r w:rsidR="00F7751E" w:rsidRPr="00F7751E">
        <w:rPr>
          <w:rFonts w:ascii="Arial" w:hAnsi="Arial" w:cs="Arial"/>
          <w:b/>
          <w:sz w:val="24"/>
          <w:szCs w:val="24"/>
        </w:rPr>
        <w:t>8</w:t>
      </w:r>
      <w:r w:rsidRPr="00F7751E">
        <w:rPr>
          <w:rFonts w:ascii="Arial" w:hAnsi="Arial" w:cs="Arial"/>
          <w:b/>
          <w:sz w:val="24"/>
          <w:szCs w:val="24"/>
        </w:rPr>
        <w:t>/2025</w:t>
      </w:r>
    </w:p>
    <w:p w14:paraId="5DBEFDC8" w14:textId="77777777" w:rsidR="00197211" w:rsidRPr="00F7751E" w:rsidRDefault="00197211" w:rsidP="00197211">
      <w:pPr>
        <w:spacing w:line="360" w:lineRule="auto"/>
        <w:jc w:val="center"/>
        <w:rPr>
          <w:rFonts w:ascii="Arial" w:hAnsi="Arial" w:cs="Arial"/>
          <w:b/>
          <w:sz w:val="24"/>
          <w:szCs w:val="24"/>
        </w:rPr>
      </w:pPr>
      <w:r w:rsidRPr="00F7751E">
        <w:rPr>
          <w:rFonts w:ascii="Arial" w:hAnsi="Arial" w:cs="Arial"/>
          <w:b/>
          <w:sz w:val="24"/>
          <w:szCs w:val="24"/>
        </w:rPr>
        <w:t>DECLARAÇÃO</w:t>
      </w:r>
    </w:p>
    <w:p w14:paraId="358072D3" w14:textId="32E7906C" w:rsidR="00197211" w:rsidRPr="00F7751E" w:rsidRDefault="00197211" w:rsidP="00F7751E">
      <w:pPr>
        <w:spacing w:line="360" w:lineRule="auto"/>
        <w:jc w:val="center"/>
        <w:rPr>
          <w:rFonts w:ascii="Arial" w:hAnsi="Arial" w:cs="Arial"/>
          <w:b/>
          <w:sz w:val="24"/>
          <w:szCs w:val="24"/>
        </w:rPr>
      </w:pPr>
      <w:r w:rsidRPr="00F7751E">
        <w:rPr>
          <w:rFonts w:ascii="Arial" w:hAnsi="Arial" w:cs="Arial"/>
          <w:b/>
          <w:sz w:val="24"/>
          <w:szCs w:val="24"/>
        </w:rPr>
        <w:t>EMPREGADOR PESSOA JURÍDICA</w:t>
      </w:r>
    </w:p>
    <w:p w14:paraId="1BC1D802" w14:textId="77777777" w:rsidR="00197211" w:rsidRPr="00F7751E" w:rsidRDefault="00197211" w:rsidP="00197211">
      <w:pPr>
        <w:spacing w:line="360" w:lineRule="auto"/>
        <w:jc w:val="both"/>
        <w:rPr>
          <w:rFonts w:ascii="Arial" w:hAnsi="Arial" w:cs="Arial"/>
          <w:bCs/>
          <w:sz w:val="24"/>
          <w:szCs w:val="24"/>
        </w:rPr>
      </w:pPr>
    </w:p>
    <w:p w14:paraId="6078381B" w14:textId="5D49931F" w:rsidR="00197211" w:rsidRPr="00F7751E" w:rsidRDefault="00197211" w:rsidP="00197211">
      <w:pPr>
        <w:spacing w:line="360" w:lineRule="auto"/>
        <w:jc w:val="both"/>
        <w:rPr>
          <w:rFonts w:ascii="Arial" w:hAnsi="Arial" w:cs="Arial"/>
          <w:bCs/>
          <w:sz w:val="24"/>
          <w:szCs w:val="24"/>
        </w:rPr>
      </w:pPr>
      <w:r w:rsidRPr="00F7751E">
        <w:rPr>
          <w:rFonts w:ascii="Arial" w:hAnsi="Arial" w:cs="Arial"/>
          <w:bCs/>
          <w:sz w:val="24"/>
          <w:szCs w:val="24"/>
        </w:rPr>
        <w:t>____________________________________________________, inscrito no CNPJ n° __________________________, por intermédio de seu representante legal o(a) Sr(a) _____________________________________________, portador da Identidade n° _______________________, e do CPF n° ____________________________, DECLARA, sob pena da Lei em cumprimento ao disposto no inciso XXXIII, do art. 7° da Constituição da República, que não emprega menor de dezoito anos em trabalho noturno, perigoso ou insalubre e não emprega menor de dezesseis anos.</w:t>
      </w:r>
    </w:p>
    <w:p w14:paraId="6ECE173E" w14:textId="6A9E020C" w:rsidR="00197211" w:rsidRPr="00F7751E" w:rsidRDefault="00197211" w:rsidP="00197211">
      <w:pPr>
        <w:spacing w:line="360" w:lineRule="auto"/>
        <w:jc w:val="both"/>
        <w:rPr>
          <w:rFonts w:ascii="Arial" w:hAnsi="Arial" w:cs="Arial"/>
          <w:bCs/>
          <w:sz w:val="24"/>
          <w:szCs w:val="24"/>
        </w:rPr>
      </w:pPr>
      <w:r w:rsidRPr="00F7751E">
        <w:rPr>
          <w:rFonts w:ascii="Arial" w:hAnsi="Arial" w:cs="Arial"/>
          <w:bCs/>
          <w:sz w:val="24"/>
          <w:szCs w:val="24"/>
        </w:rPr>
        <w:t>Ressalva: emprega menor, a partir de quatorze anos, na condição de aprendiz(...).</w:t>
      </w:r>
    </w:p>
    <w:p w14:paraId="0E0EE4AB" w14:textId="4AC174E1" w:rsidR="00197211" w:rsidRPr="00F7751E" w:rsidRDefault="00197211" w:rsidP="00197211">
      <w:pPr>
        <w:spacing w:line="360" w:lineRule="auto"/>
        <w:jc w:val="both"/>
        <w:rPr>
          <w:rFonts w:ascii="Arial" w:hAnsi="Arial" w:cs="Arial"/>
          <w:bCs/>
          <w:sz w:val="24"/>
          <w:szCs w:val="24"/>
        </w:rPr>
      </w:pPr>
      <w:r w:rsidRPr="00F7751E">
        <w:rPr>
          <w:rFonts w:ascii="Arial" w:hAnsi="Arial" w:cs="Arial"/>
          <w:bCs/>
          <w:sz w:val="24"/>
          <w:szCs w:val="24"/>
        </w:rPr>
        <w:t>____________________________,______ de _______________ de __________</w:t>
      </w:r>
    </w:p>
    <w:p w14:paraId="6C6720B3" w14:textId="77777777" w:rsidR="00197211" w:rsidRPr="00F7751E" w:rsidRDefault="00197211" w:rsidP="00197211">
      <w:pPr>
        <w:spacing w:line="360" w:lineRule="auto"/>
        <w:jc w:val="both"/>
        <w:rPr>
          <w:rFonts w:ascii="Arial" w:hAnsi="Arial" w:cs="Arial"/>
          <w:bCs/>
          <w:sz w:val="24"/>
          <w:szCs w:val="24"/>
        </w:rPr>
      </w:pPr>
      <w:r w:rsidRPr="00F7751E">
        <w:rPr>
          <w:rFonts w:ascii="Arial" w:hAnsi="Arial" w:cs="Arial"/>
          <w:bCs/>
          <w:sz w:val="24"/>
          <w:szCs w:val="24"/>
        </w:rPr>
        <w:t xml:space="preserve">                  cidade                               dia                    mês                          ano</w:t>
      </w:r>
    </w:p>
    <w:p w14:paraId="4B5E7627" w14:textId="77777777" w:rsidR="00197211" w:rsidRPr="00F7751E" w:rsidRDefault="00197211" w:rsidP="00197211">
      <w:pPr>
        <w:spacing w:line="360" w:lineRule="auto"/>
        <w:jc w:val="both"/>
        <w:rPr>
          <w:rFonts w:ascii="Arial" w:hAnsi="Arial" w:cs="Arial"/>
          <w:bCs/>
          <w:sz w:val="24"/>
          <w:szCs w:val="24"/>
        </w:rPr>
      </w:pPr>
    </w:p>
    <w:p w14:paraId="2AD476AD" w14:textId="7AADB281" w:rsidR="00197211" w:rsidRPr="00F7751E" w:rsidRDefault="00197211" w:rsidP="00197211">
      <w:pPr>
        <w:spacing w:line="360" w:lineRule="auto"/>
        <w:jc w:val="both"/>
        <w:rPr>
          <w:rFonts w:ascii="Arial" w:hAnsi="Arial" w:cs="Arial"/>
          <w:bCs/>
          <w:sz w:val="24"/>
          <w:szCs w:val="24"/>
        </w:rPr>
      </w:pPr>
      <w:r w:rsidRPr="00F7751E">
        <w:rPr>
          <w:rFonts w:ascii="Arial" w:hAnsi="Arial" w:cs="Arial"/>
          <w:bCs/>
          <w:sz w:val="24"/>
          <w:szCs w:val="24"/>
        </w:rPr>
        <w:t>_________________________________________________________</w:t>
      </w:r>
    </w:p>
    <w:p w14:paraId="33D99F72" w14:textId="77777777" w:rsidR="00197211" w:rsidRPr="00F7751E" w:rsidRDefault="00197211" w:rsidP="00197211">
      <w:pPr>
        <w:spacing w:line="360" w:lineRule="auto"/>
        <w:jc w:val="both"/>
        <w:rPr>
          <w:rFonts w:ascii="Arial" w:hAnsi="Arial" w:cs="Arial"/>
          <w:bCs/>
          <w:sz w:val="24"/>
          <w:szCs w:val="24"/>
        </w:rPr>
      </w:pPr>
      <w:r w:rsidRPr="00F7751E">
        <w:rPr>
          <w:rFonts w:ascii="Arial" w:hAnsi="Arial" w:cs="Arial"/>
          <w:bCs/>
          <w:sz w:val="24"/>
          <w:szCs w:val="24"/>
        </w:rPr>
        <w:t>Assinatura, qualificação e carimbo</w:t>
      </w:r>
    </w:p>
    <w:p w14:paraId="65CE4F03" w14:textId="74A5E5BD" w:rsidR="00197211" w:rsidRPr="00F7751E" w:rsidRDefault="00197211" w:rsidP="00197211">
      <w:pPr>
        <w:spacing w:line="360" w:lineRule="auto"/>
        <w:jc w:val="both"/>
        <w:rPr>
          <w:rFonts w:ascii="Arial" w:hAnsi="Arial" w:cs="Arial"/>
          <w:bCs/>
          <w:sz w:val="24"/>
          <w:szCs w:val="24"/>
        </w:rPr>
      </w:pPr>
      <w:r w:rsidRPr="00F7751E">
        <w:rPr>
          <w:rFonts w:ascii="Arial" w:hAnsi="Arial" w:cs="Arial"/>
          <w:bCs/>
          <w:sz w:val="24"/>
          <w:szCs w:val="24"/>
        </w:rPr>
        <w:t>(Representante Legal)</w:t>
      </w:r>
    </w:p>
    <w:p w14:paraId="36BA0147" w14:textId="77777777" w:rsidR="00197211" w:rsidRPr="00F7751E" w:rsidRDefault="00197211" w:rsidP="00197211">
      <w:pPr>
        <w:spacing w:line="360" w:lineRule="auto"/>
        <w:jc w:val="both"/>
        <w:rPr>
          <w:rFonts w:ascii="Arial" w:hAnsi="Arial" w:cs="Arial"/>
          <w:bCs/>
          <w:sz w:val="24"/>
          <w:szCs w:val="24"/>
        </w:rPr>
      </w:pPr>
      <w:r w:rsidRPr="00F7751E">
        <w:rPr>
          <w:rFonts w:ascii="Arial" w:hAnsi="Arial" w:cs="Arial"/>
          <w:bCs/>
          <w:sz w:val="24"/>
          <w:szCs w:val="24"/>
        </w:rPr>
        <w:t>(Observação: em caso afirmativo, assinalar a ressalva acima)</w:t>
      </w:r>
    </w:p>
    <w:p w14:paraId="7956A6C5" w14:textId="03336F21" w:rsidR="00197211" w:rsidRPr="00F7751E" w:rsidRDefault="00197211" w:rsidP="00F7751E">
      <w:pPr>
        <w:spacing w:line="360" w:lineRule="auto"/>
        <w:jc w:val="center"/>
        <w:rPr>
          <w:rFonts w:ascii="Arial" w:hAnsi="Arial" w:cs="Arial"/>
          <w:b/>
          <w:sz w:val="24"/>
          <w:szCs w:val="24"/>
        </w:rPr>
      </w:pPr>
      <w:r w:rsidRPr="00F7751E">
        <w:rPr>
          <w:rFonts w:ascii="Arial" w:hAnsi="Arial" w:cs="Arial"/>
          <w:bCs/>
          <w:sz w:val="24"/>
          <w:szCs w:val="24"/>
        </w:rPr>
        <w:br w:type="page"/>
      </w:r>
      <w:r w:rsidRPr="00F7751E">
        <w:rPr>
          <w:rFonts w:ascii="Arial" w:hAnsi="Arial" w:cs="Arial"/>
          <w:b/>
          <w:sz w:val="24"/>
          <w:szCs w:val="24"/>
        </w:rPr>
        <w:lastRenderedPageBreak/>
        <w:t>ANEXO VII</w:t>
      </w:r>
    </w:p>
    <w:p w14:paraId="0C48CEE7" w14:textId="594FC1F3" w:rsidR="00197211" w:rsidRPr="00F7751E" w:rsidRDefault="00197211" w:rsidP="00197211">
      <w:pPr>
        <w:spacing w:line="360" w:lineRule="auto"/>
        <w:jc w:val="center"/>
        <w:rPr>
          <w:rFonts w:ascii="Arial" w:hAnsi="Arial" w:cs="Arial"/>
          <w:b/>
          <w:sz w:val="24"/>
          <w:szCs w:val="24"/>
        </w:rPr>
      </w:pPr>
      <w:r w:rsidRPr="00F7751E">
        <w:rPr>
          <w:rFonts w:ascii="Arial" w:hAnsi="Arial" w:cs="Arial"/>
          <w:b/>
          <w:sz w:val="24"/>
          <w:szCs w:val="24"/>
        </w:rPr>
        <w:t>Licitação n° 04</w:t>
      </w:r>
      <w:r w:rsidR="00F7751E" w:rsidRPr="00F7751E">
        <w:rPr>
          <w:rFonts w:ascii="Arial" w:hAnsi="Arial" w:cs="Arial"/>
          <w:b/>
          <w:sz w:val="24"/>
          <w:szCs w:val="24"/>
        </w:rPr>
        <w:t>8</w:t>
      </w:r>
      <w:r w:rsidRPr="00F7751E">
        <w:rPr>
          <w:rFonts w:ascii="Arial" w:hAnsi="Arial" w:cs="Arial"/>
          <w:b/>
          <w:sz w:val="24"/>
          <w:szCs w:val="24"/>
        </w:rPr>
        <w:t>/2025</w:t>
      </w:r>
    </w:p>
    <w:p w14:paraId="187B2067" w14:textId="4DFE0849" w:rsidR="00197211" w:rsidRPr="00F7751E" w:rsidRDefault="00197211" w:rsidP="00F7751E">
      <w:pPr>
        <w:spacing w:line="360" w:lineRule="auto"/>
        <w:jc w:val="center"/>
        <w:rPr>
          <w:rFonts w:ascii="Arial" w:hAnsi="Arial" w:cs="Arial"/>
          <w:b/>
          <w:sz w:val="24"/>
          <w:szCs w:val="24"/>
        </w:rPr>
      </w:pPr>
      <w:r w:rsidRPr="00F7751E">
        <w:rPr>
          <w:rFonts w:ascii="Arial" w:hAnsi="Arial" w:cs="Arial"/>
          <w:b/>
          <w:sz w:val="24"/>
          <w:szCs w:val="24"/>
        </w:rPr>
        <w:t>Modalidade de Pregão Presencial n° 01</w:t>
      </w:r>
      <w:r w:rsidR="00F7751E" w:rsidRPr="00F7751E">
        <w:rPr>
          <w:rFonts w:ascii="Arial" w:hAnsi="Arial" w:cs="Arial"/>
          <w:b/>
          <w:sz w:val="24"/>
          <w:szCs w:val="24"/>
        </w:rPr>
        <w:t>8</w:t>
      </w:r>
      <w:r w:rsidRPr="00F7751E">
        <w:rPr>
          <w:rFonts w:ascii="Arial" w:hAnsi="Arial" w:cs="Arial"/>
          <w:b/>
          <w:sz w:val="24"/>
          <w:szCs w:val="24"/>
        </w:rPr>
        <w:t>/2025</w:t>
      </w:r>
    </w:p>
    <w:p w14:paraId="4696BD0D" w14:textId="77777777" w:rsidR="00197211" w:rsidRPr="00F7751E" w:rsidRDefault="00197211" w:rsidP="00197211">
      <w:pPr>
        <w:spacing w:line="360" w:lineRule="auto"/>
        <w:jc w:val="center"/>
        <w:rPr>
          <w:rFonts w:ascii="Arial" w:hAnsi="Arial" w:cs="Arial"/>
          <w:b/>
          <w:sz w:val="24"/>
          <w:szCs w:val="24"/>
        </w:rPr>
      </w:pPr>
      <w:r w:rsidRPr="00F7751E">
        <w:rPr>
          <w:rFonts w:ascii="Arial" w:hAnsi="Arial" w:cs="Arial"/>
          <w:b/>
          <w:sz w:val="24"/>
          <w:szCs w:val="24"/>
        </w:rPr>
        <w:t>MODELO DE DECLARAÇÃO DE INEXISTÊNCIA DE</w:t>
      </w:r>
    </w:p>
    <w:p w14:paraId="1FDF66F4" w14:textId="77777777" w:rsidR="00197211" w:rsidRPr="00F7751E" w:rsidRDefault="00197211" w:rsidP="00197211">
      <w:pPr>
        <w:spacing w:line="360" w:lineRule="auto"/>
        <w:jc w:val="center"/>
        <w:rPr>
          <w:rFonts w:ascii="Arial" w:hAnsi="Arial" w:cs="Arial"/>
          <w:b/>
          <w:sz w:val="24"/>
          <w:szCs w:val="24"/>
        </w:rPr>
      </w:pPr>
      <w:r w:rsidRPr="00F7751E">
        <w:rPr>
          <w:rFonts w:ascii="Arial" w:hAnsi="Arial" w:cs="Arial"/>
          <w:b/>
          <w:sz w:val="24"/>
          <w:szCs w:val="24"/>
        </w:rPr>
        <w:t>FATO IMPEDITIVO DA HABILITAÇÃO</w:t>
      </w:r>
    </w:p>
    <w:p w14:paraId="5CE08241" w14:textId="77777777" w:rsidR="00197211" w:rsidRPr="00F7751E" w:rsidRDefault="00197211" w:rsidP="00197211">
      <w:pPr>
        <w:spacing w:line="360" w:lineRule="auto"/>
        <w:jc w:val="both"/>
        <w:rPr>
          <w:rFonts w:ascii="Arial" w:hAnsi="Arial" w:cs="Arial"/>
          <w:bCs/>
          <w:sz w:val="24"/>
          <w:szCs w:val="24"/>
        </w:rPr>
      </w:pPr>
    </w:p>
    <w:p w14:paraId="2BF1EFE0" w14:textId="77777777" w:rsidR="00197211" w:rsidRPr="00F7751E" w:rsidRDefault="00197211" w:rsidP="00197211">
      <w:pPr>
        <w:spacing w:line="360" w:lineRule="auto"/>
        <w:jc w:val="center"/>
        <w:rPr>
          <w:rFonts w:ascii="Arial" w:hAnsi="Arial" w:cs="Arial"/>
          <w:bCs/>
          <w:sz w:val="24"/>
          <w:szCs w:val="24"/>
        </w:rPr>
      </w:pPr>
      <w:r w:rsidRPr="00F7751E">
        <w:rPr>
          <w:rFonts w:ascii="Arial" w:hAnsi="Arial" w:cs="Arial"/>
          <w:bCs/>
          <w:sz w:val="24"/>
          <w:szCs w:val="24"/>
        </w:rPr>
        <w:t>DECLARAÇÃO DE INEXISTÊNCIA DE FATO IMPEDITIVO DA HABILITAÇÃO</w:t>
      </w:r>
    </w:p>
    <w:p w14:paraId="4B8C9490" w14:textId="77777777" w:rsidR="00197211" w:rsidRPr="00F7751E" w:rsidRDefault="00197211" w:rsidP="00197211">
      <w:pPr>
        <w:spacing w:line="360" w:lineRule="auto"/>
        <w:jc w:val="both"/>
        <w:rPr>
          <w:rFonts w:ascii="Arial" w:hAnsi="Arial" w:cs="Arial"/>
          <w:bCs/>
          <w:sz w:val="24"/>
          <w:szCs w:val="24"/>
        </w:rPr>
      </w:pPr>
    </w:p>
    <w:p w14:paraId="6B2C2543" w14:textId="034ADB05" w:rsidR="00197211" w:rsidRPr="00F7751E" w:rsidRDefault="00197211" w:rsidP="00197211">
      <w:pPr>
        <w:spacing w:line="360" w:lineRule="auto"/>
        <w:jc w:val="both"/>
        <w:rPr>
          <w:rFonts w:ascii="Arial" w:hAnsi="Arial" w:cs="Arial"/>
          <w:bCs/>
          <w:sz w:val="24"/>
          <w:szCs w:val="24"/>
        </w:rPr>
      </w:pPr>
      <w:r w:rsidRPr="00F7751E">
        <w:rPr>
          <w:rFonts w:ascii="Arial" w:hAnsi="Arial" w:cs="Arial"/>
          <w:bCs/>
          <w:sz w:val="24"/>
          <w:szCs w:val="24"/>
        </w:rPr>
        <w:t>(Nome da Empresa) __________________________________, inscrito no CNPJ n° __________________________, sediada _____________________________________________, declara, sob as penas da Lei, que até a presente data inexistem fatos impeditivos para sua habilitação no presente processo licitatório - Licitação n° 0</w:t>
      </w:r>
      <w:r w:rsidR="00F7751E" w:rsidRPr="00F7751E">
        <w:rPr>
          <w:rFonts w:ascii="Arial" w:hAnsi="Arial" w:cs="Arial"/>
          <w:bCs/>
          <w:sz w:val="24"/>
          <w:szCs w:val="24"/>
        </w:rPr>
        <w:t>48</w:t>
      </w:r>
      <w:r w:rsidRPr="00F7751E">
        <w:rPr>
          <w:rFonts w:ascii="Arial" w:hAnsi="Arial" w:cs="Arial"/>
          <w:bCs/>
          <w:sz w:val="24"/>
          <w:szCs w:val="24"/>
        </w:rPr>
        <w:t xml:space="preserve">/2025 - Modalidade </w:t>
      </w:r>
      <w:r w:rsidR="00F7751E" w:rsidRPr="00F7751E">
        <w:rPr>
          <w:rFonts w:ascii="Arial" w:hAnsi="Arial" w:cs="Arial"/>
          <w:bCs/>
          <w:sz w:val="24"/>
          <w:szCs w:val="24"/>
        </w:rPr>
        <w:t>Dispensa</w:t>
      </w:r>
      <w:r w:rsidRPr="00F7751E">
        <w:rPr>
          <w:rFonts w:ascii="Arial" w:hAnsi="Arial" w:cs="Arial"/>
          <w:bCs/>
          <w:sz w:val="24"/>
          <w:szCs w:val="24"/>
        </w:rPr>
        <w:t xml:space="preserve"> n° 01</w:t>
      </w:r>
      <w:r w:rsidR="00F7751E" w:rsidRPr="00F7751E">
        <w:rPr>
          <w:rFonts w:ascii="Arial" w:hAnsi="Arial" w:cs="Arial"/>
          <w:bCs/>
          <w:sz w:val="24"/>
          <w:szCs w:val="24"/>
        </w:rPr>
        <w:t>8</w:t>
      </w:r>
      <w:r w:rsidRPr="00F7751E">
        <w:rPr>
          <w:rFonts w:ascii="Arial" w:hAnsi="Arial" w:cs="Arial"/>
          <w:bCs/>
          <w:sz w:val="24"/>
          <w:szCs w:val="24"/>
        </w:rPr>
        <w:t>/2025, ciente da obrigatoriedade de declarar ocorrências posteriores.</w:t>
      </w:r>
    </w:p>
    <w:p w14:paraId="33589374" w14:textId="77777777" w:rsidR="00197211" w:rsidRPr="00F7751E" w:rsidRDefault="00197211" w:rsidP="00197211">
      <w:pPr>
        <w:spacing w:line="360" w:lineRule="auto"/>
        <w:jc w:val="both"/>
        <w:rPr>
          <w:rFonts w:ascii="Arial" w:hAnsi="Arial" w:cs="Arial"/>
          <w:bCs/>
          <w:sz w:val="24"/>
          <w:szCs w:val="24"/>
        </w:rPr>
      </w:pPr>
    </w:p>
    <w:p w14:paraId="681D8B3A" w14:textId="77777777" w:rsidR="00197211" w:rsidRPr="00F7751E" w:rsidRDefault="00197211" w:rsidP="00197211">
      <w:pPr>
        <w:spacing w:line="360" w:lineRule="auto"/>
        <w:jc w:val="both"/>
        <w:rPr>
          <w:rFonts w:ascii="Arial" w:hAnsi="Arial" w:cs="Arial"/>
          <w:bCs/>
          <w:sz w:val="24"/>
          <w:szCs w:val="24"/>
        </w:rPr>
      </w:pPr>
      <w:r w:rsidRPr="00F7751E">
        <w:rPr>
          <w:rFonts w:ascii="Arial" w:hAnsi="Arial" w:cs="Arial"/>
          <w:bCs/>
          <w:sz w:val="24"/>
          <w:szCs w:val="24"/>
        </w:rPr>
        <w:t>____________________________,______ de _______________ de __________</w:t>
      </w:r>
    </w:p>
    <w:p w14:paraId="507311DA" w14:textId="77777777" w:rsidR="00197211" w:rsidRPr="00F7751E" w:rsidRDefault="00197211" w:rsidP="00197211">
      <w:pPr>
        <w:spacing w:line="360" w:lineRule="auto"/>
        <w:jc w:val="both"/>
        <w:rPr>
          <w:rFonts w:ascii="Arial" w:hAnsi="Arial" w:cs="Arial"/>
          <w:bCs/>
          <w:sz w:val="24"/>
          <w:szCs w:val="24"/>
        </w:rPr>
      </w:pPr>
    </w:p>
    <w:p w14:paraId="6980B39B" w14:textId="77777777" w:rsidR="00197211" w:rsidRPr="00F7751E" w:rsidRDefault="00197211" w:rsidP="00197211">
      <w:pPr>
        <w:spacing w:line="360" w:lineRule="auto"/>
        <w:jc w:val="both"/>
        <w:rPr>
          <w:rFonts w:ascii="Arial" w:hAnsi="Arial" w:cs="Arial"/>
          <w:bCs/>
          <w:sz w:val="24"/>
          <w:szCs w:val="24"/>
        </w:rPr>
      </w:pPr>
      <w:r w:rsidRPr="00F7751E">
        <w:rPr>
          <w:rFonts w:ascii="Arial" w:hAnsi="Arial" w:cs="Arial"/>
          <w:bCs/>
          <w:sz w:val="24"/>
          <w:szCs w:val="24"/>
        </w:rPr>
        <w:t xml:space="preserve">                  cidade                               dia                    mês                          ano</w:t>
      </w:r>
    </w:p>
    <w:p w14:paraId="0977323B" w14:textId="77777777" w:rsidR="00197211" w:rsidRPr="00F7751E" w:rsidRDefault="00197211" w:rsidP="00197211">
      <w:pPr>
        <w:spacing w:line="360" w:lineRule="auto"/>
        <w:jc w:val="both"/>
        <w:rPr>
          <w:rFonts w:ascii="Arial" w:hAnsi="Arial" w:cs="Arial"/>
          <w:bCs/>
          <w:sz w:val="24"/>
          <w:szCs w:val="24"/>
        </w:rPr>
      </w:pPr>
    </w:p>
    <w:p w14:paraId="3CCEAAA5" w14:textId="77777777" w:rsidR="00197211" w:rsidRPr="00F7751E" w:rsidRDefault="00197211" w:rsidP="00197211">
      <w:pPr>
        <w:spacing w:line="360" w:lineRule="auto"/>
        <w:jc w:val="both"/>
        <w:rPr>
          <w:rFonts w:ascii="Arial" w:hAnsi="Arial" w:cs="Arial"/>
          <w:bCs/>
          <w:sz w:val="24"/>
          <w:szCs w:val="24"/>
        </w:rPr>
      </w:pPr>
      <w:r w:rsidRPr="00F7751E">
        <w:rPr>
          <w:rFonts w:ascii="Arial" w:hAnsi="Arial" w:cs="Arial"/>
          <w:bCs/>
          <w:sz w:val="24"/>
          <w:szCs w:val="24"/>
        </w:rPr>
        <w:t>_________________________________________________________</w:t>
      </w:r>
    </w:p>
    <w:p w14:paraId="5F755208" w14:textId="77777777" w:rsidR="00197211" w:rsidRPr="00F7751E" w:rsidRDefault="00197211" w:rsidP="00197211">
      <w:pPr>
        <w:spacing w:line="360" w:lineRule="auto"/>
        <w:jc w:val="both"/>
        <w:rPr>
          <w:rFonts w:ascii="Arial" w:hAnsi="Arial" w:cs="Arial"/>
          <w:bCs/>
          <w:sz w:val="24"/>
          <w:szCs w:val="24"/>
        </w:rPr>
      </w:pPr>
    </w:p>
    <w:p w14:paraId="32D8F1CC" w14:textId="77777777" w:rsidR="00197211" w:rsidRPr="00F7751E" w:rsidRDefault="00197211" w:rsidP="00197211">
      <w:pPr>
        <w:spacing w:line="360" w:lineRule="auto"/>
        <w:jc w:val="both"/>
        <w:rPr>
          <w:rFonts w:ascii="Arial" w:hAnsi="Arial" w:cs="Arial"/>
          <w:bCs/>
          <w:sz w:val="24"/>
          <w:szCs w:val="24"/>
        </w:rPr>
      </w:pPr>
      <w:r w:rsidRPr="00F7751E">
        <w:rPr>
          <w:rFonts w:ascii="Arial" w:hAnsi="Arial" w:cs="Arial"/>
          <w:bCs/>
          <w:sz w:val="24"/>
          <w:szCs w:val="24"/>
        </w:rPr>
        <w:t>Assinatura, qualificação e carimbo</w:t>
      </w:r>
    </w:p>
    <w:p w14:paraId="47C0E05F" w14:textId="77777777" w:rsidR="00197211" w:rsidRPr="00F7751E" w:rsidRDefault="00197211" w:rsidP="00197211">
      <w:pPr>
        <w:spacing w:line="360" w:lineRule="auto"/>
        <w:jc w:val="both"/>
        <w:rPr>
          <w:rFonts w:ascii="Arial" w:hAnsi="Arial" w:cs="Arial"/>
          <w:bCs/>
          <w:sz w:val="24"/>
          <w:szCs w:val="24"/>
        </w:rPr>
      </w:pPr>
      <w:r w:rsidRPr="00F7751E">
        <w:rPr>
          <w:rFonts w:ascii="Arial" w:hAnsi="Arial" w:cs="Arial"/>
          <w:bCs/>
          <w:sz w:val="24"/>
          <w:szCs w:val="24"/>
        </w:rPr>
        <w:t>(Representante Legal)</w:t>
      </w:r>
    </w:p>
    <w:p w14:paraId="26F928A9" w14:textId="77777777" w:rsidR="00197211" w:rsidRDefault="00197211" w:rsidP="00DC0418">
      <w:pPr>
        <w:spacing w:line="360" w:lineRule="auto"/>
        <w:rPr>
          <w:rFonts w:ascii="Arial" w:hAnsi="Arial" w:cs="Arial"/>
          <w:bCs/>
        </w:rPr>
      </w:pPr>
    </w:p>
    <w:p w14:paraId="3F999551" w14:textId="6FDB91E8" w:rsidR="00197211" w:rsidRPr="00DC0418" w:rsidRDefault="00197211" w:rsidP="00197211">
      <w:pPr>
        <w:spacing w:line="360" w:lineRule="auto"/>
        <w:jc w:val="center"/>
        <w:rPr>
          <w:rFonts w:ascii="Arial" w:hAnsi="Arial" w:cs="Arial"/>
          <w:b/>
          <w:sz w:val="24"/>
          <w:szCs w:val="24"/>
        </w:rPr>
      </w:pPr>
      <w:r w:rsidRPr="00DC0418">
        <w:rPr>
          <w:rFonts w:ascii="Arial" w:hAnsi="Arial" w:cs="Arial"/>
          <w:b/>
          <w:sz w:val="24"/>
          <w:szCs w:val="24"/>
        </w:rPr>
        <w:t>Licitação n° 04</w:t>
      </w:r>
      <w:r w:rsidR="00DC0418" w:rsidRPr="00DC0418">
        <w:rPr>
          <w:rFonts w:ascii="Arial" w:hAnsi="Arial" w:cs="Arial"/>
          <w:b/>
          <w:sz w:val="24"/>
          <w:szCs w:val="24"/>
        </w:rPr>
        <w:t>8</w:t>
      </w:r>
      <w:r w:rsidRPr="00DC0418">
        <w:rPr>
          <w:rFonts w:ascii="Arial" w:hAnsi="Arial" w:cs="Arial"/>
          <w:b/>
          <w:sz w:val="24"/>
          <w:szCs w:val="24"/>
        </w:rPr>
        <w:t>/2025</w:t>
      </w:r>
    </w:p>
    <w:p w14:paraId="02020791" w14:textId="2C3D73AA" w:rsidR="00197211" w:rsidRPr="00DC0418" w:rsidRDefault="00197211" w:rsidP="00197211">
      <w:pPr>
        <w:spacing w:line="360" w:lineRule="auto"/>
        <w:jc w:val="center"/>
        <w:rPr>
          <w:rFonts w:ascii="Arial" w:hAnsi="Arial" w:cs="Arial"/>
          <w:b/>
          <w:sz w:val="24"/>
          <w:szCs w:val="24"/>
        </w:rPr>
      </w:pPr>
      <w:r w:rsidRPr="00DC0418">
        <w:rPr>
          <w:rFonts w:ascii="Arial" w:hAnsi="Arial" w:cs="Arial"/>
          <w:b/>
          <w:sz w:val="24"/>
          <w:szCs w:val="24"/>
        </w:rPr>
        <w:t>Modalidade de Pregão Presencial n° 01</w:t>
      </w:r>
      <w:r w:rsidR="00DC0418" w:rsidRPr="00DC0418">
        <w:rPr>
          <w:rFonts w:ascii="Arial" w:hAnsi="Arial" w:cs="Arial"/>
          <w:b/>
          <w:sz w:val="24"/>
          <w:szCs w:val="24"/>
        </w:rPr>
        <w:t>8</w:t>
      </w:r>
      <w:r w:rsidRPr="00DC0418">
        <w:rPr>
          <w:rFonts w:ascii="Arial" w:hAnsi="Arial" w:cs="Arial"/>
          <w:b/>
          <w:sz w:val="24"/>
          <w:szCs w:val="24"/>
        </w:rPr>
        <w:t>/2025</w:t>
      </w:r>
    </w:p>
    <w:p w14:paraId="22E8EF90" w14:textId="77777777" w:rsidR="00197211" w:rsidRPr="00DC0418" w:rsidRDefault="00197211" w:rsidP="00197211">
      <w:pPr>
        <w:spacing w:line="360" w:lineRule="auto"/>
        <w:jc w:val="both"/>
        <w:rPr>
          <w:rFonts w:ascii="Arial" w:hAnsi="Arial" w:cs="Arial"/>
          <w:b/>
          <w:sz w:val="24"/>
          <w:szCs w:val="24"/>
        </w:rPr>
      </w:pPr>
    </w:p>
    <w:p w14:paraId="13CFEFB5" w14:textId="4C8B083D" w:rsidR="00197211" w:rsidRPr="00DC0418" w:rsidRDefault="00197211" w:rsidP="00DC0418">
      <w:pPr>
        <w:spacing w:line="360" w:lineRule="auto"/>
        <w:jc w:val="center"/>
        <w:rPr>
          <w:rFonts w:ascii="Arial" w:hAnsi="Arial" w:cs="Arial"/>
          <w:b/>
          <w:sz w:val="24"/>
          <w:szCs w:val="24"/>
        </w:rPr>
      </w:pPr>
      <w:r w:rsidRPr="00DC0418">
        <w:rPr>
          <w:rFonts w:ascii="Arial" w:hAnsi="Arial" w:cs="Arial"/>
          <w:b/>
          <w:sz w:val="24"/>
          <w:szCs w:val="24"/>
        </w:rPr>
        <w:t>DECLARAÇÃO</w:t>
      </w:r>
    </w:p>
    <w:p w14:paraId="2B2BB5BE" w14:textId="77777777" w:rsidR="00197211" w:rsidRPr="00DC0418" w:rsidRDefault="00197211" w:rsidP="00197211">
      <w:pPr>
        <w:spacing w:line="360" w:lineRule="auto"/>
        <w:jc w:val="both"/>
        <w:rPr>
          <w:rFonts w:ascii="Arial" w:hAnsi="Arial" w:cs="Arial"/>
          <w:bCs/>
          <w:sz w:val="24"/>
          <w:szCs w:val="24"/>
        </w:rPr>
      </w:pPr>
    </w:p>
    <w:p w14:paraId="46E7FC56" w14:textId="77777777" w:rsidR="00197211" w:rsidRPr="00DC0418" w:rsidRDefault="00197211" w:rsidP="00197211">
      <w:pPr>
        <w:spacing w:line="360" w:lineRule="auto"/>
        <w:jc w:val="both"/>
        <w:rPr>
          <w:rFonts w:ascii="Arial" w:hAnsi="Arial" w:cs="Arial"/>
          <w:bCs/>
          <w:sz w:val="24"/>
          <w:szCs w:val="24"/>
        </w:rPr>
      </w:pPr>
      <w:r w:rsidRPr="00DC0418">
        <w:rPr>
          <w:rFonts w:ascii="Arial" w:hAnsi="Arial" w:cs="Arial"/>
          <w:bCs/>
          <w:sz w:val="24"/>
          <w:szCs w:val="24"/>
        </w:rPr>
        <w:tab/>
        <w:t>Declaro ter tomado conhecimento do instrumento convocatório relativo à licitação em referência, estar ciente dos critérios de julgamento do certame e da forma de fornecimento e pagamento estabelecidos para remunerar a execução do objeto licitado.</w:t>
      </w:r>
    </w:p>
    <w:p w14:paraId="4CC83F91" w14:textId="77777777" w:rsidR="00197211" w:rsidRPr="00DC0418" w:rsidRDefault="00197211" w:rsidP="00197211">
      <w:pPr>
        <w:spacing w:line="360" w:lineRule="auto"/>
        <w:jc w:val="both"/>
        <w:rPr>
          <w:rFonts w:ascii="Arial" w:hAnsi="Arial" w:cs="Arial"/>
          <w:bCs/>
          <w:sz w:val="24"/>
          <w:szCs w:val="24"/>
        </w:rPr>
      </w:pPr>
    </w:p>
    <w:p w14:paraId="393B6CBA" w14:textId="77777777" w:rsidR="00197211" w:rsidRPr="00DC0418" w:rsidRDefault="00197211" w:rsidP="00197211">
      <w:pPr>
        <w:spacing w:line="360" w:lineRule="auto"/>
        <w:jc w:val="both"/>
        <w:rPr>
          <w:rFonts w:ascii="Arial" w:hAnsi="Arial" w:cs="Arial"/>
          <w:bCs/>
          <w:sz w:val="24"/>
          <w:szCs w:val="24"/>
        </w:rPr>
      </w:pPr>
    </w:p>
    <w:p w14:paraId="37C6E740" w14:textId="77777777" w:rsidR="00197211" w:rsidRPr="00DC0418" w:rsidRDefault="00197211" w:rsidP="00197211">
      <w:pPr>
        <w:spacing w:line="360" w:lineRule="auto"/>
        <w:jc w:val="both"/>
        <w:rPr>
          <w:rFonts w:ascii="Arial" w:hAnsi="Arial" w:cs="Arial"/>
          <w:bCs/>
          <w:sz w:val="24"/>
          <w:szCs w:val="24"/>
        </w:rPr>
      </w:pPr>
    </w:p>
    <w:p w14:paraId="64A24742" w14:textId="77777777" w:rsidR="00197211" w:rsidRPr="00DC0418" w:rsidRDefault="00197211" w:rsidP="00197211">
      <w:pPr>
        <w:spacing w:line="360" w:lineRule="auto"/>
        <w:jc w:val="both"/>
        <w:rPr>
          <w:rFonts w:ascii="Arial" w:hAnsi="Arial" w:cs="Arial"/>
          <w:bCs/>
          <w:sz w:val="24"/>
          <w:szCs w:val="24"/>
        </w:rPr>
      </w:pPr>
      <w:r w:rsidRPr="00DC0418">
        <w:rPr>
          <w:rFonts w:ascii="Arial" w:hAnsi="Arial" w:cs="Arial"/>
          <w:bCs/>
          <w:sz w:val="24"/>
          <w:szCs w:val="24"/>
        </w:rPr>
        <w:t>Nome</w:t>
      </w:r>
    </w:p>
    <w:p w14:paraId="409493FB" w14:textId="77777777" w:rsidR="00197211" w:rsidRPr="00DC0418" w:rsidRDefault="00197211" w:rsidP="00197211">
      <w:pPr>
        <w:spacing w:line="360" w:lineRule="auto"/>
        <w:jc w:val="both"/>
        <w:rPr>
          <w:rFonts w:ascii="Arial" w:hAnsi="Arial" w:cs="Arial"/>
          <w:bCs/>
          <w:sz w:val="24"/>
          <w:szCs w:val="24"/>
        </w:rPr>
      </w:pPr>
      <w:r w:rsidRPr="00DC0418">
        <w:rPr>
          <w:rFonts w:ascii="Arial" w:hAnsi="Arial" w:cs="Arial"/>
          <w:bCs/>
          <w:sz w:val="24"/>
          <w:szCs w:val="24"/>
        </w:rPr>
        <w:t>Cargo</w:t>
      </w:r>
    </w:p>
    <w:p w14:paraId="1EFDD855" w14:textId="77777777" w:rsidR="00197211" w:rsidRPr="00DC0418" w:rsidRDefault="00197211" w:rsidP="00197211">
      <w:pPr>
        <w:spacing w:line="360" w:lineRule="auto"/>
        <w:jc w:val="both"/>
        <w:rPr>
          <w:rFonts w:ascii="Arial" w:hAnsi="Arial" w:cs="Arial"/>
          <w:bCs/>
          <w:sz w:val="24"/>
          <w:szCs w:val="24"/>
        </w:rPr>
      </w:pPr>
      <w:r w:rsidRPr="00DC0418">
        <w:rPr>
          <w:rFonts w:ascii="Arial" w:hAnsi="Arial" w:cs="Arial"/>
          <w:bCs/>
          <w:sz w:val="24"/>
          <w:szCs w:val="24"/>
        </w:rPr>
        <w:t>Identidade</w:t>
      </w:r>
    </w:p>
    <w:p w14:paraId="0B60E7AF" w14:textId="77777777" w:rsidR="00197211" w:rsidRPr="00DC0418" w:rsidRDefault="00197211" w:rsidP="00197211">
      <w:pPr>
        <w:spacing w:line="360" w:lineRule="auto"/>
        <w:jc w:val="both"/>
        <w:rPr>
          <w:rFonts w:ascii="Arial" w:hAnsi="Arial" w:cs="Arial"/>
          <w:bCs/>
          <w:sz w:val="24"/>
          <w:szCs w:val="24"/>
        </w:rPr>
      </w:pPr>
      <w:r w:rsidRPr="00DC0418">
        <w:rPr>
          <w:rFonts w:ascii="Arial" w:hAnsi="Arial" w:cs="Arial"/>
          <w:bCs/>
          <w:sz w:val="24"/>
          <w:szCs w:val="24"/>
        </w:rPr>
        <w:t>CPF</w:t>
      </w:r>
    </w:p>
    <w:p w14:paraId="1FA4DDE6" w14:textId="77777777" w:rsidR="00197211" w:rsidRPr="00DC0418" w:rsidRDefault="00197211" w:rsidP="00197211">
      <w:pPr>
        <w:spacing w:line="360" w:lineRule="auto"/>
        <w:jc w:val="both"/>
        <w:rPr>
          <w:rFonts w:ascii="Arial" w:hAnsi="Arial" w:cs="Arial"/>
          <w:bCs/>
          <w:sz w:val="24"/>
          <w:szCs w:val="24"/>
        </w:rPr>
      </w:pPr>
    </w:p>
    <w:p w14:paraId="12E1724F" w14:textId="77777777" w:rsidR="00197211" w:rsidRPr="00DC0418" w:rsidRDefault="00197211" w:rsidP="00197211">
      <w:pPr>
        <w:spacing w:line="360" w:lineRule="auto"/>
        <w:jc w:val="both"/>
        <w:rPr>
          <w:rFonts w:ascii="Arial" w:hAnsi="Arial" w:cs="Arial"/>
          <w:bCs/>
          <w:sz w:val="24"/>
          <w:szCs w:val="24"/>
        </w:rPr>
      </w:pPr>
    </w:p>
    <w:p w14:paraId="6DEB0B8D" w14:textId="77777777" w:rsidR="00197211" w:rsidRPr="00DC0418" w:rsidRDefault="00197211" w:rsidP="00197211">
      <w:pPr>
        <w:spacing w:line="360" w:lineRule="auto"/>
        <w:jc w:val="both"/>
        <w:rPr>
          <w:rFonts w:ascii="Arial" w:hAnsi="Arial" w:cs="Arial"/>
          <w:bCs/>
          <w:sz w:val="24"/>
          <w:szCs w:val="24"/>
        </w:rPr>
      </w:pPr>
      <w:r w:rsidRPr="00DC0418">
        <w:rPr>
          <w:rFonts w:ascii="Arial" w:hAnsi="Arial" w:cs="Arial"/>
          <w:bCs/>
          <w:sz w:val="24"/>
          <w:szCs w:val="24"/>
        </w:rPr>
        <w:t>_________________________________________</w:t>
      </w:r>
    </w:p>
    <w:p w14:paraId="6D270BAB" w14:textId="77777777" w:rsidR="00197211" w:rsidRPr="00DC0418" w:rsidRDefault="00197211" w:rsidP="00197211">
      <w:pPr>
        <w:spacing w:line="360" w:lineRule="auto"/>
        <w:jc w:val="both"/>
        <w:rPr>
          <w:rFonts w:ascii="Arial" w:hAnsi="Arial" w:cs="Arial"/>
          <w:bCs/>
          <w:sz w:val="24"/>
          <w:szCs w:val="24"/>
        </w:rPr>
      </w:pPr>
      <w:r w:rsidRPr="00DC0418">
        <w:rPr>
          <w:rFonts w:ascii="Arial" w:hAnsi="Arial" w:cs="Arial"/>
          <w:bCs/>
          <w:sz w:val="24"/>
          <w:szCs w:val="24"/>
        </w:rPr>
        <w:t>Assinatura / Carimbo do CNPJ</w:t>
      </w:r>
    </w:p>
    <w:p w14:paraId="2BA478B5" w14:textId="0DF78B3F" w:rsidR="00A005A4" w:rsidRPr="00686EF3" w:rsidRDefault="00197211" w:rsidP="00197211">
      <w:pPr>
        <w:spacing w:line="360" w:lineRule="auto"/>
        <w:jc w:val="both"/>
        <w:rPr>
          <w:rFonts w:ascii="Arial" w:hAnsi="Arial" w:cs="Arial"/>
          <w:bCs/>
        </w:rPr>
      </w:pPr>
      <w:r w:rsidRPr="00686EF3">
        <w:rPr>
          <w:rFonts w:ascii="Arial" w:hAnsi="Arial" w:cs="Arial"/>
          <w:bCs/>
        </w:rPr>
        <w:br w:type="page"/>
      </w:r>
    </w:p>
    <w:p w14:paraId="0DF6F647" w14:textId="77777777" w:rsidR="00A005A4" w:rsidRPr="00686EF3" w:rsidRDefault="00A005A4" w:rsidP="00C26E1D">
      <w:pPr>
        <w:spacing w:line="360" w:lineRule="auto"/>
        <w:jc w:val="both"/>
        <w:rPr>
          <w:rFonts w:ascii="Arial" w:hAnsi="Arial" w:cs="Arial"/>
          <w:bCs/>
        </w:rPr>
      </w:pPr>
    </w:p>
    <w:p w14:paraId="60C72055" w14:textId="77777777" w:rsidR="00C26E1D" w:rsidRPr="008323CC" w:rsidRDefault="00C26E1D" w:rsidP="00B83F5A">
      <w:pPr>
        <w:spacing w:line="360" w:lineRule="auto"/>
        <w:jc w:val="both"/>
        <w:rPr>
          <w:rFonts w:ascii="Arial" w:hAnsi="Arial" w:cs="Arial"/>
          <w:sz w:val="24"/>
          <w:szCs w:val="24"/>
        </w:rPr>
      </w:pPr>
    </w:p>
    <w:sectPr w:rsidR="00C26E1D" w:rsidRPr="008323CC" w:rsidSect="005554F7">
      <w:headerReference w:type="default" r:id="rId11"/>
      <w:pgSz w:w="11906" w:h="16838"/>
      <w:pgMar w:top="1276"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E9C99" w14:textId="77777777" w:rsidR="00E205B6" w:rsidRDefault="00E205B6" w:rsidP="00645821">
      <w:pPr>
        <w:spacing w:after="0" w:line="240" w:lineRule="auto"/>
      </w:pPr>
      <w:r>
        <w:separator/>
      </w:r>
    </w:p>
  </w:endnote>
  <w:endnote w:type="continuationSeparator" w:id="0">
    <w:p w14:paraId="41B8E6F2" w14:textId="77777777" w:rsidR="00E205B6" w:rsidRDefault="00E205B6" w:rsidP="00645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14657" w14:textId="77777777" w:rsidR="00E205B6" w:rsidRDefault="00E205B6" w:rsidP="00645821">
      <w:pPr>
        <w:spacing w:after="0" w:line="240" w:lineRule="auto"/>
      </w:pPr>
      <w:r>
        <w:separator/>
      </w:r>
    </w:p>
  </w:footnote>
  <w:footnote w:type="continuationSeparator" w:id="0">
    <w:p w14:paraId="25CC022F" w14:textId="77777777" w:rsidR="00E205B6" w:rsidRDefault="00E205B6" w:rsidP="00645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5927B" w14:textId="77777777" w:rsidR="002B36F8" w:rsidRDefault="002B36F8" w:rsidP="002B36F8">
    <w:pPr>
      <w:spacing w:after="0" w:line="240" w:lineRule="auto"/>
      <w:jc w:val="center"/>
      <w:rPr>
        <w:rFonts w:ascii="Garamond" w:eastAsia="Calibri" w:hAnsi="Garamond"/>
        <w:b/>
        <w:sz w:val="32"/>
        <w:szCs w:val="32"/>
      </w:rPr>
    </w:pPr>
    <w:r w:rsidRPr="007C17DE">
      <w:rPr>
        <w:rFonts w:ascii="Calibri" w:eastAsia="Calibri" w:hAnsi="Calibri"/>
        <w:noProof/>
      </w:rPr>
      <w:drawing>
        <wp:anchor distT="0" distB="0" distL="114300" distR="114300" simplePos="0" relativeHeight="251659264" behindDoc="0" locked="0" layoutInCell="1" allowOverlap="1" wp14:anchorId="0AAFA5E6" wp14:editId="0F7C2181">
          <wp:simplePos x="0" y="0"/>
          <wp:positionH relativeFrom="column">
            <wp:posOffset>-432435</wp:posOffset>
          </wp:positionH>
          <wp:positionV relativeFrom="paragraph">
            <wp:posOffset>-255270</wp:posOffset>
          </wp:positionV>
          <wp:extent cx="1055370" cy="1205865"/>
          <wp:effectExtent l="0" t="0" r="0" b="0"/>
          <wp:wrapSquare wrapText="bothSides"/>
          <wp:docPr id="90148239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370" cy="1205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A17BBB" w14:textId="77777777" w:rsidR="002B36F8" w:rsidRPr="007C17DE" w:rsidRDefault="002B36F8" w:rsidP="002B36F8">
    <w:pPr>
      <w:spacing w:after="0" w:line="240" w:lineRule="auto"/>
      <w:jc w:val="center"/>
      <w:rPr>
        <w:rFonts w:ascii="Calibri" w:eastAsia="Calibri" w:hAnsi="Calibri"/>
        <w:b/>
        <w:sz w:val="32"/>
        <w:szCs w:val="32"/>
      </w:rPr>
    </w:pPr>
    <w:r w:rsidRPr="007C17DE">
      <w:rPr>
        <w:rFonts w:ascii="Garamond" w:eastAsia="Calibri" w:hAnsi="Garamond"/>
        <w:b/>
        <w:sz w:val="32"/>
        <w:szCs w:val="32"/>
      </w:rPr>
      <w:t>PREFEITURA MUNICIPAL DE RIO PRETO</w:t>
    </w:r>
  </w:p>
  <w:p w14:paraId="768439D8" w14:textId="1E4B444B" w:rsidR="002B36F8" w:rsidRDefault="002B36F8" w:rsidP="002B36F8">
    <w:pPr>
      <w:pStyle w:val="Cabealho"/>
    </w:pPr>
    <w:r w:rsidRPr="007C17DE">
      <w:rPr>
        <w:rFonts w:eastAsia="Calibri"/>
        <w:i/>
        <w:iCs/>
      </w:rPr>
      <w:t>Rua Getúlio Vargas n° 27 – Centro - CEP: 36.130-000 - Tel.: (32) 3283-3850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73D1C"/>
    <w:multiLevelType w:val="hybridMultilevel"/>
    <w:tmpl w:val="5C9EB638"/>
    <w:lvl w:ilvl="0" w:tplc="04160001">
      <w:start w:val="1"/>
      <w:numFmt w:val="bullet"/>
      <w:lvlText w:val=""/>
      <w:lvlJc w:val="left"/>
      <w:pPr>
        <w:ind w:left="720" w:hanging="360"/>
      </w:pPr>
      <w:rPr>
        <w:rFonts w:ascii="Symbol" w:hAnsi="Symbol" w:hint="default"/>
      </w:rPr>
    </w:lvl>
    <w:lvl w:ilvl="1" w:tplc="F028D5A4">
      <w:numFmt w:val="bullet"/>
      <w:lvlText w:val="•"/>
      <w:lvlJc w:val="left"/>
      <w:pPr>
        <w:ind w:left="1785" w:hanging="705"/>
      </w:pPr>
      <w:rPr>
        <w:rFonts w:ascii="Arial" w:eastAsia="Times New Roman"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1983857"/>
    <w:multiLevelType w:val="multilevel"/>
    <w:tmpl w:val="A484C9DC"/>
    <w:lvl w:ilvl="0">
      <w:start w:val="22"/>
      <w:numFmt w:val="decimal"/>
      <w:pStyle w:val="Nivel01"/>
      <w:lvlText w:val="%1."/>
      <w:lvlJc w:val="left"/>
      <w:pPr>
        <w:ind w:left="360" w:hanging="360"/>
      </w:pPr>
      <w:rPr>
        <w:rFonts w:hint="default"/>
        <w:b/>
        <w:color w:val="auto"/>
      </w:rPr>
    </w:lvl>
    <w:lvl w:ilvl="1">
      <w:start w:val="1"/>
      <w:numFmt w:val="decimal"/>
      <w:pStyle w:val="Nivel2"/>
      <w:lvlText w:val="%1.%2."/>
      <w:lvlJc w:val="left"/>
      <w:pPr>
        <w:ind w:left="1283" w:hanging="432"/>
      </w:pPr>
      <w:rPr>
        <w:rFonts w:hint="default"/>
        <w:sz w:val="20"/>
        <w:szCs w:val="20"/>
      </w:rPr>
    </w:lvl>
    <w:lvl w:ilvl="2">
      <w:start w:val="1"/>
      <w:numFmt w:val="decimal"/>
      <w:pStyle w:val="Nvel3-R"/>
      <w:lvlText w:val="%1.%2.%3."/>
      <w:lvlJc w:val="left"/>
      <w:pPr>
        <w:ind w:left="1497" w:hanging="504"/>
      </w:pPr>
      <w:rPr>
        <w:rFonts w:hint="default"/>
      </w:rPr>
    </w:lvl>
    <w:lvl w:ilvl="3">
      <w:start w:val="1"/>
      <w:numFmt w:val="decimal"/>
      <w:pStyle w:val="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A761F20"/>
    <w:multiLevelType w:val="hybridMultilevel"/>
    <w:tmpl w:val="A69421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AE6789C"/>
    <w:multiLevelType w:val="hybridMultilevel"/>
    <w:tmpl w:val="AC96A8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1BF1F4D"/>
    <w:multiLevelType w:val="hybridMultilevel"/>
    <w:tmpl w:val="9BCAFEFE"/>
    <w:lvl w:ilvl="0" w:tplc="ADB0BC34">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31EE3A47"/>
    <w:multiLevelType w:val="hybridMultilevel"/>
    <w:tmpl w:val="004CC7E8"/>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6" w15:restartNumberingAfterBreak="0">
    <w:nsid w:val="32D8554C"/>
    <w:multiLevelType w:val="hybridMultilevel"/>
    <w:tmpl w:val="340E7A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6E23CC6"/>
    <w:multiLevelType w:val="hybridMultilevel"/>
    <w:tmpl w:val="5210AA3C"/>
    <w:lvl w:ilvl="0" w:tplc="2138C18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BF44EEA"/>
    <w:multiLevelType w:val="hybridMultilevel"/>
    <w:tmpl w:val="E9560BC2"/>
    <w:lvl w:ilvl="0" w:tplc="52EA56CA">
      <w:start w:val="1"/>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9" w15:restartNumberingAfterBreak="0">
    <w:nsid w:val="552F2190"/>
    <w:multiLevelType w:val="hybridMultilevel"/>
    <w:tmpl w:val="8908A04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0" w15:restartNumberingAfterBreak="0">
    <w:nsid w:val="5DDD37A7"/>
    <w:multiLevelType w:val="hybridMultilevel"/>
    <w:tmpl w:val="7A20BC8E"/>
    <w:lvl w:ilvl="0" w:tplc="D9A885A4">
      <w:start w:val="1"/>
      <w:numFmt w:val="upperRoman"/>
      <w:lvlText w:val="%1-"/>
      <w:lvlJc w:val="left"/>
      <w:pPr>
        <w:ind w:left="718" w:hanging="72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1" w15:restartNumberingAfterBreak="0">
    <w:nsid w:val="75603CF9"/>
    <w:multiLevelType w:val="hybridMultilevel"/>
    <w:tmpl w:val="516C09FE"/>
    <w:lvl w:ilvl="0" w:tplc="A73EA5BA">
      <w:start w:val="1"/>
      <w:numFmt w:val="upperRoman"/>
      <w:lvlText w:val="%1-"/>
      <w:lvlJc w:val="left"/>
      <w:pPr>
        <w:ind w:left="718" w:hanging="72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num w:numId="1" w16cid:durableId="205290944">
    <w:abstractNumId w:val="4"/>
  </w:num>
  <w:num w:numId="2" w16cid:durableId="734864115">
    <w:abstractNumId w:val="8"/>
  </w:num>
  <w:num w:numId="3" w16cid:durableId="1336952824">
    <w:abstractNumId w:val="10"/>
  </w:num>
  <w:num w:numId="4" w16cid:durableId="6449345">
    <w:abstractNumId w:val="11"/>
  </w:num>
  <w:num w:numId="5" w16cid:durableId="1472401725">
    <w:abstractNumId w:val="7"/>
  </w:num>
  <w:num w:numId="6" w16cid:durableId="1596982436">
    <w:abstractNumId w:val="0"/>
  </w:num>
  <w:num w:numId="7" w16cid:durableId="2010251774">
    <w:abstractNumId w:val="5"/>
  </w:num>
  <w:num w:numId="8" w16cid:durableId="231353332">
    <w:abstractNumId w:val="9"/>
  </w:num>
  <w:num w:numId="9" w16cid:durableId="368914498">
    <w:abstractNumId w:val="1"/>
  </w:num>
  <w:num w:numId="10" w16cid:durableId="1265303906">
    <w:abstractNumId w:val="6"/>
  </w:num>
  <w:num w:numId="11" w16cid:durableId="867178020">
    <w:abstractNumId w:val="3"/>
  </w:num>
  <w:num w:numId="12" w16cid:durableId="1523590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E86"/>
    <w:rsid w:val="000060AE"/>
    <w:rsid w:val="00012367"/>
    <w:rsid w:val="000209E8"/>
    <w:rsid w:val="00046AF9"/>
    <w:rsid w:val="00054AC2"/>
    <w:rsid w:val="00070ECA"/>
    <w:rsid w:val="00071832"/>
    <w:rsid w:val="00072A5B"/>
    <w:rsid w:val="000734C6"/>
    <w:rsid w:val="00077E2B"/>
    <w:rsid w:val="00083B9D"/>
    <w:rsid w:val="00087248"/>
    <w:rsid w:val="00094AE8"/>
    <w:rsid w:val="000A33A5"/>
    <w:rsid w:val="000B7239"/>
    <w:rsid w:val="000C3088"/>
    <w:rsid w:val="000D7144"/>
    <w:rsid w:val="000E7E4C"/>
    <w:rsid w:val="000F436F"/>
    <w:rsid w:val="000F51BE"/>
    <w:rsid w:val="000F6412"/>
    <w:rsid w:val="00101737"/>
    <w:rsid w:val="00102A8D"/>
    <w:rsid w:val="001171C3"/>
    <w:rsid w:val="001219E8"/>
    <w:rsid w:val="00126384"/>
    <w:rsid w:val="001266B3"/>
    <w:rsid w:val="00134697"/>
    <w:rsid w:val="001412C2"/>
    <w:rsid w:val="00172B5C"/>
    <w:rsid w:val="00172FA6"/>
    <w:rsid w:val="001752A8"/>
    <w:rsid w:val="001854A0"/>
    <w:rsid w:val="00190430"/>
    <w:rsid w:val="0019386A"/>
    <w:rsid w:val="00193B4D"/>
    <w:rsid w:val="00197211"/>
    <w:rsid w:val="001D3088"/>
    <w:rsid w:val="001E2EC9"/>
    <w:rsid w:val="00200D12"/>
    <w:rsid w:val="00211287"/>
    <w:rsid w:val="002159B5"/>
    <w:rsid w:val="002271B8"/>
    <w:rsid w:val="00227F0B"/>
    <w:rsid w:val="00231DFD"/>
    <w:rsid w:val="00234F3B"/>
    <w:rsid w:val="0023676D"/>
    <w:rsid w:val="002439BD"/>
    <w:rsid w:val="0024773A"/>
    <w:rsid w:val="00262BEA"/>
    <w:rsid w:val="00264AD9"/>
    <w:rsid w:val="002710D0"/>
    <w:rsid w:val="00272B49"/>
    <w:rsid w:val="00295832"/>
    <w:rsid w:val="002A7107"/>
    <w:rsid w:val="002B36F8"/>
    <w:rsid w:val="002C5F44"/>
    <w:rsid w:val="002D1271"/>
    <w:rsid w:val="002D6858"/>
    <w:rsid w:val="002E10D1"/>
    <w:rsid w:val="002E3780"/>
    <w:rsid w:val="002E5C96"/>
    <w:rsid w:val="00302768"/>
    <w:rsid w:val="00303641"/>
    <w:rsid w:val="003063BE"/>
    <w:rsid w:val="003221B3"/>
    <w:rsid w:val="003319F0"/>
    <w:rsid w:val="00356B75"/>
    <w:rsid w:val="003622BB"/>
    <w:rsid w:val="00364DA4"/>
    <w:rsid w:val="003670EB"/>
    <w:rsid w:val="003729A3"/>
    <w:rsid w:val="00374913"/>
    <w:rsid w:val="00383549"/>
    <w:rsid w:val="003A2D73"/>
    <w:rsid w:val="003B1977"/>
    <w:rsid w:val="003B3D31"/>
    <w:rsid w:val="003B4A64"/>
    <w:rsid w:val="003B4E34"/>
    <w:rsid w:val="003B63A3"/>
    <w:rsid w:val="003C33F4"/>
    <w:rsid w:val="003D049D"/>
    <w:rsid w:val="003D32FB"/>
    <w:rsid w:val="003E2F9E"/>
    <w:rsid w:val="003F0899"/>
    <w:rsid w:val="003F0BE8"/>
    <w:rsid w:val="003F25A1"/>
    <w:rsid w:val="00402CCA"/>
    <w:rsid w:val="00421BAF"/>
    <w:rsid w:val="00426006"/>
    <w:rsid w:val="00432C32"/>
    <w:rsid w:val="00437D11"/>
    <w:rsid w:val="00437F52"/>
    <w:rsid w:val="004433D5"/>
    <w:rsid w:val="0044601A"/>
    <w:rsid w:val="00447C0B"/>
    <w:rsid w:val="00465202"/>
    <w:rsid w:val="00470BBF"/>
    <w:rsid w:val="00471379"/>
    <w:rsid w:val="00473DE4"/>
    <w:rsid w:val="004810C8"/>
    <w:rsid w:val="00496D1F"/>
    <w:rsid w:val="0049784E"/>
    <w:rsid w:val="004A46CE"/>
    <w:rsid w:val="004A5B0F"/>
    <w:rsid w:val="004B22E2"/>
    <w:rsid w:val="004B6ACB"/>
    <w:rsid w:val="004B711A"/>
    <w:rsid w:val="004C44CC"/>
    <w:rsid w:val="004E3816"/>
    <w:rsid w:val="004E48A8"/>
    <w:rsid w:val="004E7B92"/>
    <w:rsid w:val="004F3C16"/>
    <w:rsid w:val="004F3D80"/>
    <w:rsid w:val="004F402B"/>
    <w:rsid w:val="004F51F4"/>
    <w:rsid w:val="004F6698"/>
    <w:rsid w:val="00513571"/>
    <w:rsid w:val="005154E0"/>
    <w:rsid w:val="00517144"/>
    <w:rsid w:val="00526698"/>
    <w:rsid w:val="00540AE5"/>
    <w:rsid w:val="00554BCF"/>
    <w:rsid w:val="005554F7"/>
    <w:rsid w:val="00560FD5"/>
    <w:rsid w:val="00561340"/>
    <w:rsid w:val="00563B14"/>
    <w:rsid w:val="0058135E"/>
    <w:rsid w:val="005825CE"/>
    <w:rsid w:val="005959EB"/>
    <w:rsid w:val="00596183"/>
    <w:rsid w:val="00597025"/>
    <w:rsid w:val="005B1B00"/>
    <w:rsid w:val="005B56A7"/>
    <w:rsid w:val="005C302E"/>
    <w:rsid w:val="005D48EF"/>
    <w:rsid w:val="005E14BB"/>
    <w:rsid w:val="005E4818"/>
    <w:rsid w:val="005E606F"/>
    <w:rsid w:val="005F77C7"/>
    <w:rsid w:val="00600A1D"/>
    <w:rsid w:val="00602880"/>
    <w:rsid w:val="00607041"/>
    <w:rsid w:val="00607441"/>
    <w:rsid w:val="00614DDA"/>
    <w:rsid w:val="00620D95"/>
    <w:rsid w:val="006216EB"/>
    <w:rsid w:val="00645127"/>
    <w:rsid w:val="00645821"/>
    <w:rsid w:val="00645DE1"/>
    <w:rsid w:val="00646D22"/>
    <w:rsid w:val="00652922"/>
    <w:rsid w:val="0068546C"/>
    <w:rsid w:val="00686E09"/>
    <w:rsid w:val="00694A1B"/>
    <w:rsid w:val="006951DB"/>
    <w:rsid w:val="006A67A1"/>
    <w:rsid w:val="006A7047"/>
    <w:rsid w:val="006B250F"/>
    <w:rsid w:val="006C2082"/>
    <w:rsid w:val="006C63DB"/>
    <w:rsid w:val="006D0F5F"/>
    <w:rsid w:val="006D34BA"/>
    <w:rsid w:val="006E5870"/>
    <w:rsid w:val="00714F2C"/>
    <w:rsid w:val="00726602"/>
    <w:rsid w:val="00730CEB"/>
    <w:rsid w:val="00731A28"/>
    <w:rsid w:val="00731BBE"/>
    <w:rsid w:val="007345FA"/>
    <w:rsid w:val="0073752C"/>
    <w:rsid w:val="0074263D"/>
    <w:rsid w:val="00743A90"/>
    <w:rsid w:val="00746CC0"/>
    <w:rsid w:val="00750A4A"/>
    <w:rsid w:val="00783C38"/>
    <w:rsid w:val="007B3D5F"/>
    <w:rsid w:val="007C15CA"/>
    <w:rsid w:val="007C4CC6"/>
    <w:rsid w:val="00804446"/>
    <w:rsid w:val="0082175C"/>
    <w:rsid w:val="00823AEF"/>
    <w:rsid w:val="00824671"/>
    <w:rsid w:val="008323CC"/>
    <w:rsid w:val="00857D66"/>
    <w:rsid w:val="008628D0"/>
    <w:rsid w:val="00866A74"/>
    <w:rsid w:val="00867CDB"/>
    <w:rsid w:val="00874810"/>
    <w:rsid w:val="008906F2"/>
    <w:rsid w:val="008A305D"/>
    <w:rsid w:val="008A381D"/>
    <w:rsid w:val="008B00F5"/>
    <w:rsid w:val="008B216F"/>
    <w:rsid w:val="008B3DEB"/>
    <w:rsid w:val="008C5D45"/>
    <w:rsid w:val="008E17C6"/>
    <w:rsid w:val="008F3837"/>
    <w:rsid w:val="008F57D4"/>
    <w:rsid w:val="009055BA"/>
    <w:rsid w:val="0091284A"/>
    <w:rsid w:val="009221E0"/>
    <w:rsid w:val="00931D71"/>
    <w:rsid w:val="00932D44"/>
    <w:rsid w:val="00934E98"/>
    <w:rsid w:val="00945A6B"/>
    <w:rsid w:val="00953C52"/>
    <w:rsid w:val="00957FF8"/>
    <w:rsid w:val="00967D91"/>
    <w:rsid w:val="00981A17"/>
    <w:rsid w:val="00984000"/>
    <w:rsid w:val="00990F77"/>
    <w:rsid w:val="009A3B6E"/>
    <w:rsid w:val="009A61DA"/>
    <w:rsid w:val="009B47C8"/>
    <w:rsid w:val="009C18F0"/>
    <w:rsid w:val="009C2412"/>
    <w:rsid w:val="009C7029"/>
    <w:rsid w:val="009D6241"/>
    <w:rsid w:val="009F780C"/>
    <w:rsid w:val="00A005A4"/>
    <w:rsid w:val="00A13643"/>
    <w:rsid w:val="00A1498F"/>
    <w:rsid w:val="00A24D40"/>
    <w:rsid w:val="00A2627E"/>
    <w:rsid w:val="00A32E35"/>
    <w:rsid w:val="00A4030C"/>
    <w:rsid w:val="00A462A8"/>
    <w:rsid w:val="00A52A75"/>
    <w:rsid w:val="00A575DB"/>
    <w:rsid w:val="00A71192"/>
    <w:rsid w:val="00A73BBE"/>
    <w:rsid w:val="00A77F79"/>
    <w:rsid w:val="00A82D4B"/>
    <w:rsid w:val="00A84D9D"/>
    <w:rsid w:val="00A90105"/>
    <w:rsid w:val="00AB5D96"/>
    <w:rsid w:val="00AB6B57"/>
    <w:rsid w:val="00AC2412"/>
    <w:rsid w:val="00AC3A75"/>
    <w:rsid w:val="00AD1A93"/>
    <w:rsid w:val="00AD55D4"/>
    <w:rsid w:val="00AF0BF6"/>
    <w:rsid w:val="00B03F3D"/>
    <w:rsid w:val="00B21C84"/>
    <w:rsid w:val="00B24745"/>
    <w:rsid w:val="00B3550A"/>
    <w:rsid w:val="00B470CD"/>
    <w:rsid w:val="00B523F6"/>
    <w:rsid w:val="00B622BB"/>
    <w:rsid w:val="00B7016E"/>
    <w:rsid w:val="00B7306E"/>
    <w:rsid w:val="00B83F5A"/>
    <w:rsid w:val="00B910C6"/>
    <w:rsid w:val="00BA0061"/>
    <w:rsid w:val="00BB114C"/>
    <w:rsid w:val="00BD1194"/>
    <w:rsid w:val="00C07501"/>
    <w:rsid w:val="00C13237"/>
    <w:rsid w:val="00C21252"/>
    <w:rsid w:val="00C26E1D"/>
    <w:rsid w:val="00C30342"/>
    <w:rsid w:val="00C31477"/>
    <w:rsid w:val="00C320B7"/>
    <w:rsid w:val="00C36914"/>
    <w:rsid w:val="00C54054"/>
    <w:rsid w:val="00C64354"/>
    <w:rsid w:val="00C70F93"/>
    <w:rsid w:val="00C73557"/>
    <w:rsid w:val="00C8289B"/>
    <w:rsid w:val="00C978D4"/>
    <w:rsid w:val="00CA43BC"/>
    <w:rsid w:val="00CA6332"/>
    <w:rsid w:val="00CD20A5"/>
    <w:rsid w:val="00CF30D9"/>
    <w:rsid w:val="00CF54EE"/>
    <w:rsid w:val="00CF6760"/>
    <w:rsid w:val="00D13698"/>
    <w:rsid w:val="00D2248E"/>
    <w:rsid w:val="00D341EA"/>
    <w:rsid w:val="00D35E45"/>
    <w:rsid w:val="00D431AF"/>
    <w:rsid w:val="00D649B4"/>
    <w:rsid w:val="00D709E7"/>
    <w:rsid w:val="00D87EA4"/>
    <w:rsid w:val="00D931D4"/>
    <w:rsid w:val="00D932BC"/>
    <w:rsid w:val="00DB6E21"/>
    <w:rsid w:val="00DC0418"/>
    <w:rsid w:val="00DC1471"/>
    <w:rsid w:val="00DD26AD"/>
    <w:rsid w:val="00DD5070"/>
    <w:rsid w:val="00DE5AEC"/>
    <w:rsid w:val="00E0560A"/>
    <w:rsid w:val="00E1090C"/>
    <w:rsid w:val="00E14D31"/>
    <w:rsid w:val="00E2054F"/>
    <w:rsid w:val="00E205B6"/>
    <w:rsid w:val="00E3085E"/>
    <w:rsid w:val="00E41DE3"/>
    <w:rsid w:val="00E6271E"/>
    <w:rsid w:val="00E6295E"/>
    <w:rsid w:val="00E66AB8"/>
    <w:rsid w:val="00E72557"/>
    <w:rsid w:val="00E727DA"/>
    <w:rsid w:val="00E7438A"/>
    <w:rsid w:val="00E755C1"/>
    <w:rsid w:val="00E75B0A"/>
    <w:rsid w:val="00E93DCD"/>
    <w:rsid w:val="00EA2F7A"/>
    <w:rsid w:val="00EB003C"/>
    <w:rsid w:val="00EC572A"/>
    <w:rsid w:val="00ED344C"/>
    <w:rsid w:val="00ED3AEC"/>
    <w:rsid w:val="00EE52FB"/>
    <w:rsid w:val="00F024E8"/>
    <w:rsid w:val="00F05777"/>
    <w:rsid w:val="00F05AB0"/>
    <w:rsid w:val="00F26293"/>
    <w:rsid w:val="00F36C6C"/>
    <w:rsid w:val="00F4200B"/>
    <w:rsid w:val="00F4243C"/>
    <w:rsid w:val="00F431B3"/>
    <w:rsid w:val="00F46D99"/>
    <w:rsid w:val="00F60F7B"/>
    <w:rsid w:val="00F6257B"/>
    <w:rsid w:val="00F65950"/>
    <w:rsid w:val="00F737A6"/>
    <w:rsid w:val="00F739A6"/>
    <w:rsid w:val="00F7751E"/>
    <w:rsid w:val="00F8394E"/>
    <w:rsid w:val="00F95D17"/>
    <w:rsid w:val="00F97500"/>
    <w:rsid w:val="00FB2BFC"/>
    <w:rsid w:val="00FB7E86"/>
    <w:rsid w:val="00FD6A11"/>
    <w:rsid w:val="00FE16E9"/>
    <w:rsid w:val="00FE2AC0"/>
    <w:rsid w:val="00FE3F0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8F11"/>
  <w15:docId w15:val="{132F39E8-861E-494E-83C7-1106DD34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760"/>
  </w:style>
  <w:style w:type="paragraph" w:styleId="Ttulo1">
    <w:name w:val="heading 1"/>
    <w:basedOn w:val="Normal"/>
    <w:next w:val="Normal"/>
    <w:link w:val="Ttulo1Char"/>
    <w:uiPriority w:val="9"/>
    <w:qFormat/>
    <w:rsid w:val="00CA633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1">
    <w:name w:val="Corpo de texto Char1"/>
    <w:basedOn w:val="Fontepargpadro"/>
    <w:link w:val="Corpodetexto"/>
    <w:qFormat/>
    <w:rsid w:val="00FB7E86"/>
    <w:rPr>
      <w:sz w:val="28"/>
      <w:szCs w:val="28"/>
    </w:rPr>
  </w:style>
  <w:style w:type="paragraph" w:styleId="Corpodetexto">
    <w:name w:val="Body Text"/>
    <w:basedOn w:val="Normal"/>
    <w:link w:val="CorpodetextoChar1"/>
    <w:rsid w:val="00FB7E86"/>
    <w:pPr>
      <w:suppressAutoHyphens/>
      <w:spacing w:after="0" w:line="1" w:lineRule="atLeast"/>
      <w:ind w:left="-1" w:hanging="1"/>
      <w:jc w:val="both"/>
      <w:textAlignment w:val="top"/>
      <w:outlineLvl w:val="0"/>
    </w:pPr>
    <w:rPr>
      <w:sz w:val="28"/>
      <w:szCs w:val="28"/>
    </w:rPr>
  </w:style>
  <w:style w:type="character" w:customStyle="1" w:styleId="CorpodetextoChar">
    <w:name w:val="Corpo de texto Char"/>
    <w:basedOn w:val="Fontepargpadro"/>
    <w:uiPriority w:val="99"/>
    <w:semiHidden/>
    <w:rsid w:val="00FB7E86"/>
  </w:style>
  <w:style w:type="paragraph" w:customStyle="1" w:styleId="Ttulo10">
    <w:name w:val="Título1"/>
    <w:basedOn w:val="Normal"/>
    <w:next w:val="Corpodetexto"/>
    <w:qFormat/>
    <w:rsid w:val="00FB7E86"/>
    <w:pPr>
      <w:widowControl w:val="0"/>
      <w:suppressAutoHyphens/>
      <w:spacing w:after="0" w:line="240" w:lineRule="auto"/>
      <w:jc w:val="center"/>
      <w:outlineLvl w:val="0"/>
    </w:pPr>
    <w:rPr>
      <w:rFonts w:ascii="Times New Roman" w:eastAsia="Times New Roman" w:hAnsi="Times New Roman" w:cs="Times New Roman"/>
      <w:b/>
      <w:bCs/>
      <w:lang w:eastAsia="zh-CN"/>
    </w:rPr>
  </w:style>
  <w:style w:type="table" w:styleId="Tabelacomgrade">
    <w:name w:val="Table Grid"/>
    <w:basedOn w:val="Tabelanormal"/>
    <w:uiPriority w:val="59"/>
    <w:qFormat/>
    <w:rsid w:val="00FB7E86"/>
    <w:pPr>
      <w:spacing w:after="0" w:line="1" w:lineRule="atLeast"/>
    </w:pPr>
    <w:rPr>
      <w:rFonts w:ascii="Times New Roman" w:eastAsia="Times New Roman" w:hAnsi="Times New Roman" w:cs="Times New Roman"/>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5554F7"/>
    <w:pPr>
      <w:tabs>
        <w:tab w:val="center" w:pos="4252"/>
        <w:tab w:val="right" w:pos="8504"/>
      </w:tabs>
      <w:spacing w:beforeAutospacing="1" w:after="0" w:afterAutospacing="1" w:line="240" w:lineRule="auto"/>
      <w:jc w:val="center"/>
    </w:pPr>
  </w:style>
  <w:style w:type="character" w:customStyle="1" w:styleId="CabealhoChar">
    <w:name w:val="Cabeçalho Char"/>
    <w:basedOn w:val="Fontepargpadro"/>
    <w:link w:val="Cabealho"/>
    <w:uiPriority w:val="99"/>
    <w:rsid w:val="005554F7"/>
  </w:style>
  <w:style w:type="paragraph" w:styleId="Rodap">
    <w:name w:val="footer"/>
    <w:basedOn w:val="Normal"/>
    <w:link w:val="RodapChar"/>
    <w:uiPriority w:val="99"/>
    <w:unhideWhenUsed/>
    <w:rsid w:val="005554F7"/>
    <w:pPr>
      <w:tabs>
        <w:tab w:val="center" w:pos="4252"/>
        <w:tab w:val="right" w:pos="8504"/>
      </w:tabs>
      <w:spacing w:beforeAutospacing="1" w:after="0" w:afterAutospacing="1" w:line="240" w:lineRule="auto"/>
      <w:jc w:val="center"/>
    </w:pPr>
  </w:style>
  <w:style w:type="character" w:customStyle="1" w:styleId="RodapChar">
    <w:name w:val="Rodapé Char"/>
    <w:basedOn w:val="Fontepargpadro"/>
    <w:link w:val="Rodap"/>
    <w:uiPriority w:val="99"/>
    <w:rsid w:val="005554F7"/>
  </w:style>
  <w:style w:type="paragraph" w:styleId="Textodebalo">
    <w:name w:val="Balloon Text"/>
    <w:basedOn w:val="Normal"/>
    <w:link w:val="TextodebaloChar"/>
    <w:uiPriority w:val="99"/>
    <w:semiHidden/>
    <w:unhideWhenUsed/>
    <w:rsid w:val="0064582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45821"/>
    <w:rPr>
      <w:rFonts w:ascii="Tahoma" w:hAnsi="Tahoma" w:cs="Tahoma"/>
      <w:sz w:val="16"/>
      <w:szCs w:val="16"/>
    </w:rPr>
  </w:style>
  <w:style w:type="character" w:styleId="Refdecomentrio">
    <w:name w:val="annotation reference"/>
    <w:basedOn w:val="Fontepargpadro"/>
    <w:uiPriority w:val="99"/>
    <w:semiHidden/>
    <w:unhideWhenUsed/>
    <w:rsid w:val="00600A1D"/>
    <w:rPr>
      <w:sz w:val="16"/>
      <w:szCs w:val="16"/>
    </w:rPr>
  </w:style>
  <w:style w:type="paragraph" w:styleId="Textodecomentrio">
    <w:name w:val="annotation text"/>
    <w:basedOn w:val="Normal"/>
    <w:link w:val="TextodecomentrioChar"/>
    <w:uiPriority w:val="99"/>
    <w:semiHidden/>
    <w:unhideWhenUsed/>
    <w:rsid w:val="00600A1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00A1D"/>
    <w:rPr>
      <w:sz w:val="20"/>
      <w:szCs w:val="20"/>
    </w:rPr>
  </w:style>
  <w:style w:type="paragraph" w:styleId="Assuntodocomentrio">
    <w:name w:val="annotation subject"/>
    <w:basedOn w:val="Textodecomentrio"/>
    <w:next w:val="Textodecomentrio"/>
    <w:link w:val="AssuntodocomentrioChar"/>
    <w:uiPriority w:val="99"/>
    <w:semiHidden/>
    <w:unhideWhenUsed/>
    <w:rsid w:val="00600A1D"/>
    <w:rPr>
      <w:b/>
      <w:bCs/>
    </w:rPr>
  </w:style>
  <w:style w:type="character" w:customStyle="1" w:styleId="AssuntodocomentrioChar">
    <w:name w:val="Assunto do comentário Char"/>
    <w:basedOn w:val="TextodecomentrioChar"/>
    <w:link w:val="Assuntodocomentrio"/>
    <w:uiPriority w:val="99"/>
    <w:semiHidden/>
    <w:rsid w:val="00600A1D"/>
    <w:rPr>
      <w:b/>
      <w:bCs/>
      <w:sz w:val="20"/>
      <w:szCs w:val="20"/>
    </w:rPr>
  </w:style>
  <w:style w:type="paragraph" w:styleId="PargrafodaLista">
    <w:name w:val="List Paragraph"/>
    <w:basedOn w:val="Normal"/>
    <w:uiPriority w:val="34"/>
    <w:qFormat/>
    <w:rsid w:val="00A462A8"/>
    <w:pPr>
      <w:suppressAutoHyphens/>
      <w:spacing w:after="0" w:line="100" w:lineRule="atLeast"/>
      <w:ind w:left="720"/>
      <w:contextualSpacing/>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560FD5"/>
    <w:rPr>
      <w:color w:val="0000FF" w:themeColor="hyperlink"/>
      <w:u w:val="single"/>
    </w:rPr>
  </w:style>
  <w:style w:type="paragraph" w:customStyle="1" w:styleId="Nivel01">
    <w:name w:val="Nivel 01"/>
    <w:basedOn w:val="Ttulo1"/>
    <w:next w:val="Normal"/>
    <w:link w:val="Nivel01Char"/>
    <w:qFormat/>
    <w:rsid w:val="00CA6332"/>
    <w:pPr>
      <w:numPr>
        <w:numId w:val="9"/>
      </w:numPr>
      <w:tabs>
        <w:tab w:val="left" w:pos="567"/>
      </w:tabs>
      <w:spacing w:before="120" w:after="120"/>
      <w:jc w:val="both"/>
    </w:pPr>
    <w:rPr>
      <w:rFonts w:ascii="Arial" w:hAnsi="Arial" w:cs="Arial"/>
      <w:b/>
      <w:bCs/>
      <w:color w:val="auto"/>
      <w:sz w:val="20"/>
      <w:szCs w:val="20"/>
    </w:rPr>
  </w:style>
  <w:style w:type="paragraph" w:customStyle="1" w:styleId="Nivel2">
    <w:name w:val="Nivel 2"/>
    <w:basedOn w:val="Normal"/>
    <w:link w:val="Nivel2Char"/>
    <w:qFormat/>
    <w:rsid w:val="00CA6332"/>
    <w:pPr>
      <w:numPr>
        <w:ilvl w:val="1"/>
        <w:numId w:val="9"/>
      </w:numPr>
      <w:autoSpaceDE w:val="0"/>
      <w:autoSpaceDN w:val="0"/>
      <w:adjustRightInd w:val="0"/>
      <w:spacing w:before="120" w:after="120"/>
      <w:jc w:val="both"/>
    </w:pPr>
    <w:rPr>
      <w:rFonts w:ascii="Arial" w:eastAsia="Times New Roman" w:hAnsi="Arial" w:cs="Arial"/>
      <w:sz w:val="20"/>
      <w:szCs w:val="20"/>
      <w:lang w:eastAsia="pt-BR"/>
    </w:rPr>
  </w:style>
  <w:style w:type="character" w:customStyle="1" w:styleId="Nivel2Char">
    <w:name w:val="Nivel 2 Char"/>
    <w:basedOn w:val="Fontepargpadro"/>
    <w:link w:val="Nivel2"/>
    <w:locked/>
    <w:rsid w:val="00CA6332"/>
    <w:rPr>
      <w:rFonts w:ascii="Arial" w:eastAsia="Times New Roman" w:hAnsi="Arial" w:cs="Arial"/>
      <w:sz w:val="20"/>
      <w:szCs w:val="20"/>
      <w:lang w:eastAsia="pt-BR"/>
    </w:rPr>
  </w:style>
  <w:style w:type="paragraph" w:customStyle="1" w:styleId="Nvel3-R">
    <w:name w:val="Nível 3-R"/>
    <w:basedOn w:val="Normal"/>
    <w:qFormat/>
    <w:rsid w:val="00CA6332"/>
    <w:pPr>
      <w:numPr>
        <w:ilvl w:val="2"/>
        <w:numId w:val="9"/>
      </w:numPr>
      <w:spacing w:before="120" w:after="120"/>
      <w:jc w:val="both"/>
    </w:pPr>
    <w:rPr>
      <w:rFonts w:ascii="Arial" w:eastAsiaTheme="minorEastAsia" w:hAnsi="Arial" w:cs="Arial"/>
      <w:i/>
      <w:iCs/>
      <w:color w:val="FF0000"/>
      <w:sz w:val="20"/>
      <w:szCs w:val="20"/>
      <w:lang w:eastAsia="pt-BR"/>
    </w:rPr>
  </w:style>
  <w:style w:type="paragraph" w:customStyle="1" w:styleId="Nvel3">
    <w:name w:val="Nível 3"/>
    <w:basedOn w:val="Nvel3-R"/>
    <w:link w:val="Nvel3Char"/>
    <w:qFormat/>
    <w:rsid w:val="00CA6332"/>
    <w:rPr>
      <w:rFonts w:eastAsia="Times New Roman"/>
      <w:i w:val="0"/>
      <w:iCs w:val="0"/>
      <w:color w:val="auto"/>
    </w:rPr>
  </w:style>
  <w:style w:type="paragraph" w:customStyle="1" w:styleId="Nvel4">
    <w:name w:val="Nível 4"/>
    <w:basedOn w:val="Nvel3"/>
    <w:link w:val="Nvel4Char"/>
    <w:qFormat/>
    <w:rsid w:val="00CA6332"/>
    <w:pPr>
      <w:numPr>
        <w:ilvl w:val="3"/>
      </w:numPr>
      <w:ind w:left="1497" w:hanging="504"/>
    </w:pPr>
  </w:style>
  <w:style w:type="character" w:customStyle="1" w:styleId="Nvel3Char">
    <w:name w:val="Nível 3 Char"/>
    <w:basedOn w:val="Fontepargpadro"/>
    <w:link w:val="Nvel3"/>
    <w:rsid w:val="00CA6332"/>
    <w:rPr>
      <w:rFonts w:ascii="Arial" w:eastAsia="Times New Roman" w:hAnsi="Arial" w:cs="Arial"/>
      <w:sz w:val="20"/>
      <w:szCs w:val="20"/>
      <w:lang w:eastAsia="pt-BR"/>
    </w:rPr>
  </w:style>
  <w:style w:type="character" w:customStyle="1" w:styleId="Nivel01Char">
    <w:name w:val="Nivel 01 Char"/>
    <w:basedOn w:val="Fontepargpadro"/>
    <w:link w:val="Nivel01"/>
    <w:rsid w:val="00CA6332"/>
    <w:rPr>
      <w:rFonts w:ascii="Arial" w:eastAsiaTheme="majorEastAsia" w:hAnsi="Arial" w:cs="Arial"/>
      <w:b/>
      <w:bCs/>
      <w:sz w:val="20"/>
      <w:szCs w:val="20"/>
    </w:rPr>
  </w:style>
  <w:style w:type="character" w:customStyle="1" w:styleId="Nvel4Char">
    <w:name w:val="Nível 4 Char"/>
    <w:basedOn w:val="Nvel3Char"/>
    <w:link w:val="Nvel4"/>
    <w:rsid w:val="00CA6332"/>
    <w:rPr>
      <w:rFonts w:ascii="Arial" w:eastAsia="Times New Roman" w:hAnsi="Arial" w:cs="Arial"/>
      <w:sz w:val="20"/>
      <w:szCs w:val="20"/>
      <w:lang w:eastAsia="pt-BR"/>
    </w:rPr>
  </w:style>
  <w:style w:type="character" w:customStyle="1" w:styleId="Ttulo1Char">
    <w:name w:val="Título 1 Char"/>
    <w:basedOn w:val="Fontepargpadro"/>
    <w:link w:val="Ttulo1"/>
    <w:uiPriority w:val="9"/>
    <w:rsid w:val="00CA633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619197">
      <w:bodyDiv w:val="1"/>
      <w:marLeft w:val="0"/>
      <w:marRight w:val="0"/>
      <w:marTop w:val="0"/>
      <w:marBottom w:val="0"/>
      <w:divBdr>
        <w:top w:val="none" w:sz="0" w:space="0" w:color="auto"/>
        <w:left w:val="none" w:sz="0" w:space="0" w:color="auto"/>
        <w:bottom w:val="none" w:sz="0" w:space="0" w:color="auto"/>
        <w:right w:val="none" w:sz="0" w:space="0" w:color="auto"/>
      </w:divBdr>
    </w:div>
    <w:div w:id="254897302">
      <w:bodyDiv w:val="1"/>
      <w:marLeft w:val="0"/>
      <w:marRight w:val="0"/>
      <w:marTop w:val="0"/>
      <w:marBottom w:val="0"/>
      <w:divBdr>
        <w:top w:val="none" w:sz="0" w:space="0" w:color="auto"/>
        <w:left w:val="none" w:sz="0" w:space="0" w:color="auto"/>
        <w:bottom w:val="none" w:sz="0" w:space="0" w:color="auto"/>
        <w:right w:val="none" w:sz="0" w:space="0" w:color="auto"/>
      </w:divBdr>
    </w:div>
    <w:div w:id="369493559">
      <w:bodyDiv w:val="1"/>
      <w:marLeft w:val="0"/>
      <w:marRight w:val="0"/>
      <w:marTop w:val="0"/>
      <w:marBottom w:val="0"/>
      <w:divBdr>
        <w:top w:val="none" w:sz="0" w:space="0" w:color="auto"/>
        <w:left w:val="none" w:sz="0" w:space="0" w:color="auto"/>
        <w:bottom w:val="none" w:sz="0" w:space="0" w:color="auto"/>
        <w:right w:val="none" w:sz="0" w:space="0" w:color="auto"/>
      </w:divBdr>
    </w:div>
    <w:div w:id="384572698">
      <w:bodyDiv w:val="1"/>
      <w:marLeft w:val="0"/>
      <w:marRight w:val="0"/>
      <w:marTop w:val="0"/>
      <w:marBottom w:val="0"/>
      <w:divBdr>
        <w:top w:val="none" w:sz="0" w:space="0" w:color="auto"/>
        <w:left w:val="none" w:sz="0" w:space="0" w:color="auto"/>
        <w:bottom w:val="none" w:sz="0" w:space="0" w:color="auto"/>
        <w:right w:val="none" w:sz="0" w:space="0" w:color="auto"/>
      </w:divBdr>
    </w:div>
    <w:div w:id="422579048">
      <w:bodyDiv w:val="1"/>
      <w:marLeft w:val="0"/>
      <w:marRight w:val="0"/>
      <w:marTop w:val="0"/>
      <w:marBottom w:val="0"/>
      <w:divBdr>
        <w:top w:val="none" w:sz="0" w:space="0" w:color="auto"/>
        <w:left w:val="none" w:sz="0" w:space="0" w:color="auto"/>
        <w:bottom w:val="none" w:sz="0" w:space="0" w:color="auto"/>
        <w:right w:val="none" w:sz="0" w:space="0" w:color="auto"/>
      </w:divBdr>
    </w:div>
    <w:div w:id="614866265">
      <w:bodyDiv w:val="1"/>
      <w:marLeft w:val="0"/>
      <w:marRight w:val="0"/>
      <w:marTop w:val="0"/>
      <w:marBottom w:val="0"/>
      <w:divBdr>
        <w:top w:val="none" w:sz="0" w:space="0" w:color="auto"/>
        <w:left w:val="none" w:sz="0" w:space="0" w:color="auto"/>
        <w:bottom w:val="none" w:sz="0" w:space="0" w:color="auto"/>
        <w:right w:val="none" w:sz="0" w:space="0" w:color="auto"/>
      </w:divBdr>
    </w:div>
    <w:div w:id="639968323">
      <w:bodyDiv w:val="1"/>
      <w:marLeft w:val="0"/>
      <w:marRight w:val="0"/>
      <w:marTop w:val="0"/>
      <w:marBottom w:val="0"/>
      <w:divBdr>
        <w:top w:val="none" w:sz="0" w:space="0" w:color="auto"/>
        <w:left w:val="none" w:sz="0" w:space="0" w:color="auto"/>
        <w:bottom w:val="none" w:sz="0" w:space="0" w:color="auto"/>
        <w:right w:val="none" w:sz="0" w:space="0" w:color="auto"/>
      </w:divBdr>
    </w:div>
    <w:div w:id="765032587">
      <w:bodyDiv w:val="1"/>
      <w:marLeft w:val="0"/>
      <w:marRight w:val="0"/>
      <w:marTop w:val="0"/>
      <w:marBottom w:val="0"/>
      <w:divBdr>
        <w:top w:val="none" w:sz="0" w:space="0" w:color="auto"/>
        <w:left w:val="none" w:sz="0" w:space="0" w:color="auto"/>
        <w:bottom w:val="none" w:sz="0" w:space="0" w:color="auto"/>
        <w:right w:val="none" w:sz="0" w:space="0" w:color="auto"/>
      </w:divBdr>
    </w:div>
    <w:div w:id="854535264">
      <w:bodyDiv w:val="1"/>
      <w:marLeft w:val="0"/>
      <w:marRight w:val="0"/>
      <w:marTop w:val="0"/>
      <w:marBottom w:val="0"/>
      <w:divBdr>
        <w:top w:val="none" w:sz="0" w:space="0" w:color="auto"/>
        <w:left w:val="none" w:sz="0" w:space="0" w:color="auto"/>
        <w:bottom w:val="none" w:sz="0" w:space="0" w:color="auto"/>
        <w:right w:val="none" w:sz="0" w:space="0" w:color="auto"/>
      </w:divBdr>
    </w:div>
    <w:div w:id="980382902">
      <w:bodyDiv w:val="1"/>
      <w:marLeft w:val="0"/>
      <w:marRight w:val="0"/>
      <w:marTop w:val="0"/>
      <w:marBottom w:val="0"/>
      <w:divBdr>
        <w:top w:val="none" w:sz="0" w:space="0" w:color="auto"/>
        <w:left w:val="none" w:sz="0" w:space="0" w:color="auto"/>
        <w:bottom w:val="none" w:sz="0" w:space="0" w:color="auto"/>
        <w:right w:val="none" w:sz="0" w:space="0" w:color="auto"/>
      </w:divBdr>
    </w:div>
    <w:div w:id="1069959750">
      <w:bodyDiv w:val="1"/>
      <w:marLeft w:val="0"/>
      <w:marRight w:val="0"/>
      <w:marTop w:val="0"/>
      <w:marBottom w:val="0"/>
      <w:divBdr>
        <w:top w:val="none" w:sz="0" w:space="0" w:color="auto"/>
        <w:left w:val="none" w:sz="0" w:space="0" w:color="auto"/>
        <w:bottom w:val="none" w:sz="0" w:space="0" w:color="auto"/>
        <w:right w:val="none" w:sz="0" w:space="0" w:color="auto"/>
      </w:divBdr>
    </w:div>
    <w:div w:id="1086728945">
      <w:bodyDiv w:val="1"/>
      <w:marLeft w:val="0"/>
      <w:marRight w:val="0"/>
      <w:marTop w:val="0"/>
      <w:marBottom w:val="0"/>
      <w:divBdr>
        <w:top w:val="none" w:sz="0" w:space="0" w:color="auto"/>
        <w:left w:val="none" w:sz="0" w:space="0" w:color="auto"/>
        <w:bottom w:val="none" w:sz="0" w:space="0" w:color="auto"/>
        <w:right w:val="none" w:sz="0" w:space="0" w:color="auto"/>
      </w:divBdr>
    </w:div>
    <w:div w:id="1415470717">
      <w:bodyDiv w:val="1"/>
      <w:marLeft w:val="0"/>
      <w:marRight w:val="0"/>
      <w:marTop w:val="0"/>
      <w:marBottom w:val="0"/>
      <w:divBdr>
        <w:top w:val="none" w:sz="0" w:space="0" w:color="auto"/>
        <w:left w:val="none" w:sz="0" w:space="0" w:color="auto"/>
        <w:bottom w:val="none" w:sz="0" w:space="0" w:color="auto"/>
        <w:right w:val="none" w:sz="0" w:space="0" w:color="auto"/>
      </w:divBdr>
    </w:div>
    <w:div w:id="1434471557">
      <w:bodyDiv w:val="1"/>
      <w:marLeft w:val="0"/>
      <w:marRight w:val="0"/>
      <w:marTop w:val="0"/>
      <w:marBottom w:val="0"/>
      <w:divBdr>
        <w:top w:val="none" w:sz="0" w:space="0" w:color="auto"/>
        <w:left w:val="none" w:sz="0" w:space="0" w:color="auto"/>
        <w:bottom w:val="none" w:sz="0" w:space="0" w:color="auto"/>
        <w:right w:val="none" w:sz="0" w:space="0" w:color="auto"/>
      </w:divBdr>
    </w:div>
    <w:div w:id="1470199279">
      <w:bodyDiv w:val="1"/>
      <w:marLeft w:val="0"/>
      <w:marRight w:val="0"/>
      <w:marTop w:val="0"/>
      <w:marBottom w:val="0"/>
      <w:divBdr>
        <w:top w:val="none" w:sz="0" w:space="0" w:color="auto"/>
        <w:left w:val="none" w:sz="0" w:space="0" w:color="auto"/>
        <w:bottom w:val="none" w:sz="0" w:space="0" w:color="auto"/>
        <w:right w:val="none" w:sz="0" w:space="0" w:color="auto"/>
      </w:divBdr>
    </w:div>
    <w:div w:id="1831872639">
      <w:bodyDiv w:val="1"/>
      <w:marLeft w:val="0"/>
      <w:marRight w:val="0"/>
      <w:marTop w:val="0"/>
      <w:marBottom w:val="0"/>
      <w:divBdr>
        <w:top w:val="none" w:sz="0" w:space="0" w:color="auto"/>
        <w:left w:val="none" w:sz="0" w:space="0" w:color="auto"/>
        <w:bottom w:val="none" w:sz="0" w:space="0" w:color="auto"/>
        <w:right w:val="none" w:sz="0" w:space="0" w:color="auto"/>
      </w:divBdr>
    </w:div>
    <w:div w:id="1929342042">
      <w:bodyDiv w:val="1"/>
      <w:marLeft w:val="0"/>
      <w:marRight w:val="0"/>
      <w:marTop w:val="0"/>
      <w:marBottom w:val="0"/>
      <w:divBdr>
        <w:top w:val="none" w:sz="0" w:space="0" w:color="auto"/>
        <w:left w:val="none" w:sz="0" w:space="0" w:color="auto"/>
        <w:bottom w:val="none" w:sz="0" w:space="0" w:color="auto"/>
        <w:right w:val="none" w:sz="0" w:space="0" w:color="auto"/>
      </w:divBdr>
    </w:div>
    <w:div w:id="1929344435">
      <w:bodyDiv w:val="1"/>
      <w:marLeft w:val="0"/>
      <w:marRight w:val="0"/>
      <w:marTop w:val="0"/>
      <w:marBottom w:val="0"/>
      <w:divBdr>
        <w:top w:val="none" w:sz="0" w:space="0" w:color="auto"/>
        <w:left w:val="none" w:sz="0" w:space="0" w:color="auto"/>
        <w:bottom w:val="none" w:sz="0" w:space="0" w:color="auto"/>
        <w:right w:val="none" w:sz="0" w:space="0" w:color="auto"/>
      </w:divBdr>
    </w:div>
    <w:div w:id="1948269416">
      <w:bodyDiv w:val="1"/>
      <w:marLeft w:val="0"/>
      <w:marRight w:val="0"/>
      <w:marTop w:val="0"/>
      <w:marBottom w:val="0"/>
      <w:divBdr>
        <w:top w:val="none" w:sz="0" w:space="0" w:color="auto"/>
        <w:left w:val="none" w:sz="0" w:space="0" w:color="auto"/>
        <w:bottom w:val="none" w:sz="0" w:space="0" w:color="auto"/>
        <w:right w:val="none" w:sz="0" w:space="0" w:color="auto"/>
      </w:divBdr>
    </w:div>
    <w:div w:id="201152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riopreto.mg.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riopreto.mg.gov.br/avisos-de-dispensa-de-licitacao" TargetMode="External"/><Relationship Id="rId4" Type="http://schemas.openxmlformats.org/officeDocument/2006/relationships/settings" Target="settings.xml"/><Relationship Id="rId9" Type="http://schemas.openxmlformats.org/officeDocument/2006/relationships/hyperlink" Target="mailto:licitacao@riopreto.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855AC-1AB4-4084-8A56-AE5846262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61</Pages>
  <Words>12470</Words>
  <Characters>67340</Characters>
  <Application>Microsoft Office Word</Application>
  <DocSecurity>0</DocSecurity>
  <Lines>561</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Maini</dc:creator>
  <cp:lastModifiedBy>User</cp:lastModifiedBy>
  <cp:revision>92</cp:revision>
  <cp:lastPrinted>2024-02-06T17:37:00Z</cp:lastPrinted>
  <dcterms:created xsi:type="dcterms:W3CDTF">2025-01-28T20:28:00Z</dcterms:created>
  <dcterms:modified xsi:type="dcterms:W3CDTF">2025-03-24T13:48:00Z</dcterms:modified>
</cp:coreProperties>
</file>